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93" w:rsidRPr="00E20EEA" w:rsidRDefault="00F76993" w:rsidP="00295D8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Утверждаю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E20EEA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  <w:r w:rsidRPr="00E20EEA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E20EEA" w:rsidRDefault="00295D8A" w:rsidP="00295D8A">
      <w:pPr>
        <w:pStyle w:val="a4"/>
        <w:rPr>
          <w:sz w:val="22"/>
          <w:szCs w:val="22"/>
        </w:rPr>
      </w:pPr>
    </w:p>
    <w:p w:rsidR="00295D8A" w:rsidRPr="00C47593" w:rsidRDefault="00295D8A" w:rsidP="00084FEE">
      <w:pPr>
        <w:pStyle w:val="a4"/>
        <w:jc w:val="center"/>
        <w:rPr>
          <w:b/>
          <w:sz w:val="22"/>
          <w:szCs w:val="22"/>
        </w:rPr>
      </w:pPr>
      <w:r w:rsidRPr="00C47593">
        <w:rPr>
          <w:b/>
          <w:sz w:val="22"/>
          <w:szCs w:val="22"/>
        </w:rPr>
        <w:t>Извещение</w:t>
      </w:r>
      <w:r w:rsidR="00172407" w:rsidRPr="00C47593">
        <w:rPr>
          <w:b/>
          <w:sz w:val="22"/>
          <w:szCs w:val="22"/>
        </w:rPr>
        <w:t xml:space="preserve"> №</w:t>
      </w:r>
      <w:r w:rsidR="00C47593" w:rsidRPr="00C47593">
        <w:rPr>
          <w:b/>
          <w:sz w:val="22"/>
          <w:szCs w:val="22"/>
        </w:rPr>
        <w:t>82</w:t>
      </w:r>
      <w:r w:rsidR="00172407" w:rsidRPr="00C47593">
        <w:rPr>
          <w:b/>
          <w:sz w:val="22"/>
          <w:szCs w:val="22"/>
        </w:rPr>
        <w:t>/16</w:t>
      </w:r>
    </w:p>
    <w:p w:rsidR="00295D8A" w:rsidRPr="00C47593" w:rsidRDefault="00295D8A" w:rsidP="00084FEE">
      <w:pPr>
        <w:pStyle w:val="a4"/>
        <w:jc w:val="center"/>
        <w:rPr>
          <w:b/>
          <w:sz w:val="22"/>
          <w:szCs w:val="22"/>
        </w:rPr>
      </w:pPr>
      <w:r w:rsidRPr="00C47593">
        <w:rPr>
          <w:b/>
          <w:sz w:val="22"/>
          <w:szCs w:val="22"/>
        </w:rPr>
        <w:t>о проведении запроса котировок цен</w:t>
      </w:r>
    </w:p>
    <w:p w:rsidR="00295D8A" w:rsidRPr="00C47593" w:rsidRDefault="00295D8A" w:rsidP="00295D8A">
      <w:pPr>
        <w:pStyle w:val="a4"/>
        <w:rPr>
          <w:sz w:val="22"/>
          <w:szCs w:val="22"/>
        </w:rPr>
      </w:pPr>
    </w:p>
    <w:p w:rsidR="00295D8A" w:rsidRPr="00C47593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C47593">
        <w:rPr>
          <w:b/>
          <w:sz w:val="22"/>
          <w:szCs w:val="22"/>
        </w:rPr>
        <w:t>Сведения о Заказчике</w:t>
      </w:r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C47593">
        <w:rPr>
          <w:sz w:val="22"/>
          <w:szCs w:val="22"/>
        </w:rPr>
        <w:t>з</w:t>
      </w:r>
      <w:r w:rsidRPr="00C47593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 w:rsidRPr="00C47593">
        <w:rPr>
          <w:sz w:val="22"/>
          <w:szCs w:val="22"/>
        </w:rPr>
        <w:t xml:space="preserve"> (ФГУП «Тюменское ПрОП» Минтруда России)</w:t>
      </w:r>
      <w:r w:rsidRPr="00C47593">
        <w:rPr>
          <w:sz w:val="22"/>
          <w:szCs w:val="22"/>
        </w:rPr>
        <w:t>.</w:t>
      </w:r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>Почтовый адрес – 625023, г. Тюмень, ул. Одесская, д.35</w:t>
      </w:r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 xml:space="preserve">Адрес электронной почты - </w:t>
      </w:r>
      <w:hyperlink r:id="rId6" w:history="1">
        <w:r w:rsidRPr="00C47593">
          <w:rPr>
            <w:rStyle w:val="a6"/>
            <w:sz w:val="22"/>
            <w:szCs w:val="22"/>
          </w:rPr>
          <w:t>proptorg72@mail.ru</w:t>
        </w:r>
      </w:hyperlink>
    </w:p>
    <w:p w:rsidR="009B5076" w:rsidRPr="00C47593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C47593">
        <w:rPr>
          <w:sz w:val="22"/>
          <w:szCs w:val="22"/>
        </w:rPr>
        <w:t>Телефон – (3452)-63</w:t>
      </w:r>
      <w:r w:rsidR="00084FEE" w:rsidRPr="00C47593">
        <w:rPr>
          <w:sz w:val="22"/>
          <w:szCs w:val="22"/>
        </w:rPr>
        <w:t>-</w:t>
      </w:r>
      <w:r w:rsidRPr="00C47593">
        <w:rPr>
          <w:sz w:val="22"/>
          <w:szCs w:val="22"/>
        </w:rPr>
        <w:t>87</w:t>
      </w:r>
      <w:r w:rsidR="00084FEE" w:rsidRPr="00C47593">
        <w:rPr>
          <w:sz w:val="22"/>
          <w:szCs w:val="22"/>
        </w:rPr>
        <w:t>-</w:t>
      </w:r>
      <w:r w:rsidRPr="00C47593">
        <w:rPr>
          <w:sz w:val="22"/>
          <w:szCs w:val="22"/>
        </w:rPr>
        <w:t>63 доб.109, факс –</w:t>
      </w:r>
      <w:r w:rsidR="00084FEE" w:rsidRPr="00C47593">
        <w:rPr>
          <w:sz w:val="22"/>
          <w:szCs w:val="22"/>
        </w:rPr>
        <w:t xml:space="preserve"> (3452)-41-15-92</w:t>
      </w:r>
    </w:p>
    <w:p w:rsidR="00295D8A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 xml:space="preserve">Контактное лицо – </w:t>
      </w:r>
      <w:proofErr w:type="spellStart"/>
      <w:r w:rsidRPr="00F3533E">
        <w:rPr>
          <w:sz w:val="22"/>
          <w:szCs w:val="22"/>
        </w:rPr>
        <w:t>Мозырева</w:t>
      </w:r>
      <w:proofErr w:type="spellEnd"/>
      <w:r w:rsidRPr="00F3533E">
        <w:rPr>
          <w:sz w:val="22"/>
          <w:szCs w:val="22"/>
        </w:rPr>
        <w:t xml:space="preserve"> Юлия Александровна</w:t>
      </w:r>
    </w:p>
    <w:p w:rsidR="00295D8A" w:rsidRPr="00F3533E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Предмет договора</w:t>
      </w:r>
      <w:r w:rsidRPr="00F3533E">
        <w:rPr>
          <w:sz w:val="22"/>
          <w:szCs w:val="22"/>
        </w:rPr>
        <w:t>:</w:t>
      </w:r>
      <w:r w:rsidR="00084FEE" w:rsidRPr="00F3533E">
        <w:rPr>
          <w:sz w:val="22"/>
          <w:szCs w:val="22"/>
        </w:rPr>
        <w:t xml:space="preserve"> </w:t>
      </w:r>
      <w:r w:rsidR="000F3E80" w:rsidRPr="00F3533E">
        <w:rPr>
          <w:sz w:val="22"/>
          <w:szCs w:val="22"/>
        </w:rPr>
        <w:t xml:space="preserve">Поставка </w:t>
      </w:r>
      <w:r w:rsidR="00C47593" w:rsidRPr="00F3533E">
        <w:rPr>
          <w:sz w:val="22"/>
          <w:szCs w:val="22"/>
        </w:rPr>
        <w:t xml:space="preserve">эллиптического тренажера </w:t>
      </w:r>
      <w:r w:rsidR="00C47593" w:rsidRPr="00F3533E">
        <w:rPr>
          <w:sz w:val="22"/>
          <w:szCs w:val="22"/>
          <w:lang w:val="en-US"/>
        </w:rPr>
        <w:t>Spirit</w:t>
      </w:r>
      <w:r w:rsidR="00C47593" w:rsidRPr="00F3533E">
        <w:rPr>
          <w:sz w:val="22"/>
          <w:szCs w:val="22"/>
        </w:rPr>
        <w:t xml:space="preserve"> </w:t>
      </w:r>
      <w:r w:rsidR="00C47593" w:rsidRPr="00F3533E">
        <w:rPr>
          <w:sz w:val="22"/>
          <w:szCs w:val="22"/>
          <w:lang w:val="en-US"/>
        </w:rPr>
        <w:t>Fitness</w:t>
      </w:r>
      <w:r w:rsidR="00C47593" w:rsidRPr="00F3533E">
        <w:rPr>
          <w:sz w:val="22"/>
          <w:szCs w:val="22"/>
        </w:rPr>
        <w:t xml:space="preserve"> </w:t>
      </w:r>
      <w:r w:rsidR="00C47593" w:rsidRPr="00F3533E">
        <w:rPr>
          <w:sz w:val="22"/>
          <w:szCs w:val="22"/>
          <w:lang w:val="en-US"/>
        </w:rPr>
        <w:t>XE</w:t>
      </w:r>
      <w:r w:rsidR="00C47593" w:rsidRPr="00F3533E">
        <w:rPr>
          <w:sz w:val="22"/>
          <w:szCs w:val="22"/>
        </w:rPr>
        <w:t xml:space="preserve"> 895, </w:t>
      </w:r>
      <w:r w:rsidR="00F3533E" w:rsidRPr="00F3533E">
        <w:rPr>
          <w:color w:val="000000"/>
          <w:sz w:val="22"/>
          <w:szCs w:val="22"/>
        </w:rPr>
        <w:t xml:space="preserve">велосипеда для детей с ограниченными возможностями здоровья </w:t>
      </w:r>
      <w:proofErr w:type="spellStart"/>
      <w:r w:rsidR="00F3533E" w:rsidRPr="00F3533E">
        <w:rPr>
          <w:color w:val="000000"/>
          <w:sz w:val="22"/>
          <w:szCs w:val="22"/>
        </w:rPr>
        <w:t>Tricycle</w:t>
      </w:r>
      <w:proofErr w:type="spellEnd"/>
      <w:r w:rsidR="00F3533E" w:rsidRPr="00F3533E">
        <w:rPr>
          <w:color w:val="000000"/>
          <w:sz w:val="22"/>
          <w:szCs w:val="22"/>
        </w:rPr>
        <w:t xml:space="preserve"> AS</w:t>
      </w:r>
      <w:r w:rsidR="004F65B9" w:rsidRPr="00F3533E">
        <w:rPr>
          <w:sz w:val="22"/>
          <w:szCs w:val="22"/>
        </w:rPr>
        <w:t>.</w:t>
      </w:r>
    </w:p>
    <w:p w:rsidR="00295D8A" w:rsidRPr="00F3533E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Источник финансирования закупки</w:t>
      </w:r>
      <w:r w:rsidRPr="00F3533E">
        <w:rPr>
          <w:sz w:val="22"/>
          <w:szCs w:val="22"/>
        </w:rPr>
        <w:t>:</w:t>
      </w:r>
      <w:r w:rsidR="00084FEE" w:rsidRPr="00F3533E">
        <w:rPr>
          <w:sz w:val="22"/>
          <w:szCs w:val="22"/>
        </w:rPr>
        <w:t xml:space="preserve"> </w:t>
      </w:r>
      <w:r w:rsidRPr="00F3533E">
        <w:rPr>
          <w:sz w:val="22"/>
          <w:szCs w:val="22"/>
        </w:rPr>
        <w:t>Финансирование закупки осуществляется за счет собс</w:t>
      </w:r>
      <w:r w:rsidRPr="00F3533E">
        <w:rPr>
          <w:sz w:val="22"/>
          <w:szCs w:val="22"/>
        </w:rPr>
        <w:t>т</w:t>
      </w:r>
      <w:r w:rsidRPr="00F3533E">
        <w:rPr>
          <w:sz w:val="22"/>
          <w:szCs w:val="22"/>
        </w:rPr>
        <w:t>венных средств Заказчика.</w:t>
      </w:r>
    </w:p>
    <w:p w:rsidR="00295D8A" w:rsidRPr="00F3533E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F3533E">
        <w:rPr>
          <w:b/>
          <w:sz w:val="22"/>
          <w:szCs w:val="22"/>
        </w:rPr>
        <w:t>Форма котировочной заявки</w:t>
      </w:r>
    </w:p>
    <w:p w:rsidR="009B5076" w:rsidRPr="00F3533E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К</w:t>
      </w:r>
      <w:r w:rsidR="00295D8A" w:rsidRPr="00F3533E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F3533E">
        <w:rPr>
          <w:sz w:val="22"/>
          <w:szCs w:val="22"/>
        </w:rPr>
        <w:t>е</w:t>
      </w:r>
      <w:r w:rsidR="00295D8A" w:rsidRPr="00F3533E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F3533E">
        <w:rPr>
          <w:sz w:val="22"/>
          <w:szCs w:val="22"/>
        </w:rPr>
        <w:t>е</w:t>
      </w:r>
      <w:r w:rsidR="00295D8A" w:rsidRPr="00F3533E">
        <w:rPr>
          <w:sz w:val="22"/>
          <w:szCs w:val="22"/>
        </w:rPr>
        <w:t>ния о проведении запроса котировок.</w:t>
      </w:r>
    </w:p>
    <w:p w:rsidR="009B5076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F3533E">
        <w:rPr>
          <w:sz w:val="22"/>
          <w:szCs w:val="22"/>
        </w:rPr>
        <w:t>е</w:t>
      </w:r>
      <w:r w:rsidRPr="00F3533E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F3533E">
        <w:rPr>
          <w:sz w:val="22"/>
          <w:szCs w:val="22"/>
        </w:rPr>
        <w:t>о</w:t>
      </w:r>
      <w:r w:rsidRPr="00F3533E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Pr="00F3533E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Pr="00F3533E" w:rsidRDefault="00295D8A" w:rsidP="009B5076">
      <w:pPr>
        <w:pStyle w:val="a4"/>
        <w:ind w:left="1418"/>
        <w:rPr>
          <w:sz w:val="22"/>
          <w:szCs w:val="22"/>
        </w:rPr>
      </w:pPr>
      <w:r w:rsidRPr="00F3533E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Pr="00F3533E" w:rsidRDefault="00295D8A" w:rsidP="009B5076">
      <w:pPr>
        <w:pStyle w:val="a4"/>
        <w:ind w:left="1418"/>
        <w:rPr>
          <w:sz w:val="22"/>
          <w:szCs w:val="22"/>
        </w:rPr>
      </w:pPr>
      <w:r w:rsidRPr="00F3533E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F3533E">
        <w:rPr>
          <w:sz w:val="22"/>
          <w:szCs w:val="22"/>
        </w:rPr>
        <w:t>н</w:t>
      </w:r>
      <w:r w:rsidRPr="00F3533E">
        <w:rPr>
          <w:sz w:val="22"/>
          <w:szCs w:val="22"/>
        </w:rPr>
        <w:t xml:space="preserve">ного; </w:t>
      </w:r>
    </w:p>
    <w:p w:rsidR="009B5076" w:rsidRPr="00F3533E" w:rsidRDefault="00295D8A" w:rsidP="009B5076">
      <w:pPr>
        <w:pStyle w:val="a4"/>
        <w:ind w:left="1418"/>
        <w:rPr>
          <w:sz w:val="22"/>
          <w:szCs w:val="22"/>
        </w:rPr>
      </w:pPr>
      <w:r w:rsidRPr="00F3533E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Pr="00F3533E" w:rsidRDefault="00295D8A" w:rsidP="009B5076">
      <w:pPr>
        <w:pStyle w:val="a4"/>
        <w:ind w:left="1418"/>
        <w:rPr>
          <w:sz w:val="22"/>
          <w:szCs w:val="22"/>
        </w:rPr>
      </w:pPr>
      <w:r w:rsidRPr="00F3533E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зан</w:t>
      </w:r>
      <w:r w:rsidR="009B5076" w:rsidRPr="00F3533E">
        <w:rPr>
          <w:sz w:val="22"/>
          <w:szCs w:val="22"/>
        </w:rPr>
        <w:t>ное;</w:t>
      </w:r>
    </w:p>
    <w:p w:rsidR="009B5076" w:rsidRPr="00F3533E" w:rsidRDefault="00295D8A" w:rsidP="009B5076">
      <w:pPr>
        <w:pStyle w:val="a4"/>
        <w:ind w:left="1418"/>
        <w:rPr>
          <w:sz w:val="22"/>
          <w:szCs w:val="22"/>
        </w:rPr>
      </w:pPr>
      <w:r w:rsidRPr="00F3533E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F3533E" w:rsidRDefault="00295D8A" w:rsidP="009B5076">
      <w:pPr>
        <w:pStyle w:val="a4"/>
        <w:ind w:left="1418"/>
        <w:rPr>
          <w:sz w:val="22"/>
          <w:szCs w:val="22"/>
        </w:rPr>
      </w:pPr>
      <w:r w:rsidRPr="00F3533E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Pr="00F3533E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Pr="00F3533E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lastRenderedPageBreak/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Pr="00F3533E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Pr="00F3533E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С</w:t>
      </w:r>
      <w:r w:rsidR="00295D8A" w:rsidRPr="00F3533E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Pr="00F3533E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Е</w:t>
      </w:r>
      <w:r w:rsidR="00295D8A" w:rsidRPr="00F3533E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F3533E">
        <w:rPr>
          <w:sz w:val="22"/>
          <w:szCs w:val="22"/>
        </w:rPr>
        <w:t>о</w:t>
      </w:r>
      <w:r w:rsidR="00295D8A" w:rsidRPr="00F3533E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Pr="00F3533E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П</w:t>
      </w:r>
      <w:r w:rsidR="00295D8A" w:rsidRPr="00F3533E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F3533E">
        <w:rPr>
          <w:sz w:val="22"/>
          <w:szCs w:val="22"/>
        </w:rPr>
        <w:t>а</w:t>
      </w:r>
      <w:r w:rsidR="00295D8A" w:rsidRPr="00F3533E">
        <w:rPr>
          <w:sz w:val="22"/>
          <w:szCs w:val="22"/>
        </w:rPr>
        <w:t>зон;</w:t>
      </w:r>
    </w:p>
    <w:p w:rsidR="009B5076" w:rsidRPr="00F3533E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П</w:t>
      </w:r>
      <w:r w:rsidR="00295D8A" w:rsidRPr="00F3533E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F3533E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П</w:t>
      </w:r>
      <w:r w:rsidR="00295D8A" w:rsidRPr="00F3533E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F3533E">
        <w:rPr>
          <w:sz w:val="22"/>
          <w:szCs w:val="22"/>
        </w:rPr>
        <w:t>и</w:t>
      </w:r>
      <w:r w:rsidR="00295D8A" w:rsidRPr="00F3533E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F3533E">
        <w:rPr>
          <w:sz w:val="22"/>
          <w:szCs w:val="22"/>
        </w:rPr>
        <w:t>в</w:t>
      </w:r>
      <w:r w:rsidR="00295D8A" w:rsidRPr="00F3533E">
        <w:rPr>
          <w:sz w:val="22"/>
          <w:szCs w:val="22"/>
        </w:rPr>
        <w:t>ляется неизменным».</w:t>
      </w:r>
    </w:p>
    <w:p w:rsidR="009B5076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F3533E">
        <w:rPr>
          <w:sz w:val="22"/>
          <w:szCs w:val="22"/>
        </w:rPr>
        <w:t>т</w:t>
      </w:r>
      <w:r w:rsidRPr="00F3533E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F3533E">
        <w:rPr>
          <w:sz w:val="22"/>
          <w:szCs w:val="22"/>
        </w:rPr>
        <w:t>о</w:t>
      </w:r>
      <w:r w:rsidRPr="00F3533E">
        <w:rPr>
          <w:sz w:val="22"/>
          <w:szCs w:val="22"/>
        </w:rPr>
        <w:t>вок.</w:t>
      </w:r>
    </w:p>
    <w:p w:rsidR="00295D8A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F3533E">
        <w:rPr>
          <w:sz w:val="22"/>
          <w:szCs w:val="22"/>
        </w:rPr>
        <w:t>.</w:t>
      </w:r>
    </w:p>
    <w:p w:rsidR="00295D8A" w:rsidRPr="00F3533E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Наименование, характеристики,</w:t>
      </w:r>
      <w:r w:rsidR="00295D8A" w:rsidRPr="00F3533E">
        <w:rPr>
          <w:b/>
          <w:sz w:val="22"/>
          <w:szCs w:val="22"/>
        </w:rPr>
        <w:t xml:space="preserve"> количество поставляемого товара</w:t>
      </w:r>
      <w:r w:rsidRPr="00F3533E">
        <w:rPr>
          <w:b/>
          <w:sz w:val="22"/>
          <w:szCs w:val="22"/>
        </w:rPr>
        <w:t>, требования к безопа</w:t>
      </w:r>
      <w:r w:rsidRPr="00F3533E">
        <w:rPr>
          <w:b/>
          <w:sz w:val="22"/>
          <w:szCs w:val="22"/>
        </w:rPr>
        <w:t>с</w:t>
      </w:r>
      <w:r w:rsidRPr="00F3533E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F3533E">
        <w:rPr>
          <w:sz w:val="22"/>
          <w:szCs w:val="22"/>
        </w:rPr>
        <w:t>: согласно техническому заданию (Приложение №2).</w:t>
      </w:r>
    </w:p>
    <w:p w:rsidR="00E20EEA" w:rsidRPr="00F3533E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Место поставки товара</w:t>
      </w:r>
      <w:r w:rsidRPr="00F3533E">
        <w:rPr>
          <w:sz w:val="22"/>
          <w:szCs w:val="22"/>
        </w:rPr>
        <w:t xml:space="preserve">: </w:t>
      </w:r>
      <w:r w:rsidR="004C2032" w:rsidRPr="00F3533E">
        <w:rPr>
          <w:sz w:val="22"/>
          <w:szCs w:val="22"/>
        </w:rPr>
        <w:t>согласно техническому заданию (Приложение №2)</w:t>
      </w:r>
    </w:p>
    <w:p w:rsidR="00E20EEA" w:rsidRPr="00F3533E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Срок поставки товара</w:t>
      </w:r>
      <w:r w:rsidRPr="00F3533E">
        <w:rPr>
          <w:sz w:val="22"/>
          <w:szCs w:val="22"/>
        </w:rPr>
        <w:t>:</w:t>
      </w:r>
      <w:r w:rsidR="004C2032" w:rsidRPr="00F3533E">
        <w:rPr>
          <w:sz w:val="22"/>
          <w:szCs w:val="22"/>
        </w:rPr>
        <w:t xml:space="preserve"> согласно техническому заданию (Приложение №2)</w:t>
      </w:r>
      <w:r w:rsidRPr="00F3533E">
        <w:rPr>
          <w:sz w:val="22"/>
          <w:szCs w:val="22"/>
        </w:rPr>
        <w:t>.</w:t>
      </w:r>
    </w:p>
    <w:p w:rsidR="00E20EEA" w:rsidRPr="00F3533E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F3533E">
        <w:rPr>
          <w:b/>
          <w:sz w:val="22"/>
          <w:szCs w:val="22"/>
        </w:rPr>
        <w:t>а</w:t>
      </w:r>
      <w:r w:rsidRPr="00F3533E">
        <w:rPr>
          <w:b/>
          <w:sz w:val="22"/>
          <w:szCs w:val="22"/>
        </w:rPr>
        <w:t xml:space="preserve"> расходах</w:t>
      </w:r>
      <w:r w:rsidRPr="00F3533E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F3533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F3533E">
        <w:rPr>
          <w:b/>
          <w:sz w:val="22"/>
          <w:szCs w:val="22"/>
        </w:rPr>
        <w:t>Начальная максимальная цена</w:t>
      </w:r>
      <w:r w:rsidR="00E20EEA" w:rsidRPr="00F3533E">
        <w:rPr>
          <w:b/>
          <w:sz w:val="22"/>
          <w:szCs w:val="22"/>
        </w:rPr>
        <w:t xml:space="preserve"> договора</w:t>
      </w:r>
    </w:p>
    <w:p w:rsidR="009B5076" w:rsidRPr="00F3533E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 xml:space="preserve">Начальная максимальная цена договора:  </w:t>
      </w:r>
      <w:r w:rsidR="00F3533E" w:rsidRPr="00F3533E">
        <w:rPr>
          <w:sz w:val="22"/>
          <w:szCs w:val="22"/>
        </w:rPr>
        <w:t>335 990</w:t>
      </w:r>
      <w:r w:rsidR="00F82A74" w:rsidRPr="00F3533E">
        <w:rPr>
          <w:sz w:val="22"/>
          <w:szCs w:val="22"/>
        </w:rPr>
        <w:t xml:space="preserve"> (</w:t>
      </w:r>
      <w:r w:rsidR="00F3533E" w:rsidRPr="00F3533E">
        <w:rPr>
          <w:sz w:val="22"/>
          <w:szCs w:val="22"/>
        </w:rPr>
        <w:t>триста тридцать пять тысяч девятьсот д</w:t>
      </w:r>
      <w:r w:rsidR="00F3533E" w:rsidRPr="00F3533E">
        <w:rPr>
          <w:sz w:val="22"/>
          <w:szCs w:val="22"/>
        </w:rPr>
        <w:t>е</w:t>
      </w:r>
      <w:r w:rsidR="00F3533E" w:rsidRPr="00F3533E">
        <w:rPr>
          <w:sz w:val="22"/>
          <w:szCs w:val="22"/>
        </w:rPr>
        <w:t>вяносто)</w:t>
      </w:r>
      <w:r w:rsidR="00F82A74" w:rsidRPr="00F3533E">
        <w:rPr>
          <w:sz w:val="22"/>
          <w:szCs w:val="22"/>
        </w:rPr>
        <w:t xml:space="preserve"> </w:t>
      </w:r>
      <w:r w:rsidRPr="00F3533E">
        <w:rPr>
          <w:sz w:val="22"/>
          <w:szCs w:val="22"/>
        </w:rPr>
        <w:t>руб. 00 коп.</w:t>
      </w:r>
    </w:p>
    <w:p w:rsidR="00295D8A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F3533E">
        <w:rPr>
          <w:b/>
          <w:sz w:val="22"/>
          <w:szCs w:val="22"/>
        </w:rPr>
        <w:t xml:space="preserve"> заку</w:t>
      </w:r>
      <w:r w:rsidR="00B90901" w:rsidRPr="00F3533E">
        <w:rPr>
          <w:b/>
          <w:sz w:val="22"/>
          <w:szCs w:val="22"/>
        </w:rPr>
        <w:t>п</w:t>
      </w:r>
      <w:r w:rsidR="00B90901" w:rsidRPr="00F3533E">
        <w:rPr>
          <w:b/>
          <w:sz w:val="22"/>
          <w:szCs w:val="22"/>
        </w:rPr>
        <w:t>ки</w:t>
      </w:r>
      <w:r w:rsidRPr="00F3533E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F3533E">
        <w:rPr>
          <w:b/>
          <w:sz w:val="22"/>
          <w:szCs w:val="22"/>
        </w:rPr>
        <w:t>т</w:t>
      </w:r>
      <w:r w:rsidRPr="00F3533E">
        <w:rPr>
          <w:b/>
          <w:sz w:val="22"/>
          <w:szCs w:val="22"/>
        </w:rPr>
        <w:t>ся и отклоняется котировочной комиссией</w:t>
      </w:r>
      <w:r w:rsidRPr="00F3533E">
        <w:rPr>
          <w:sz w:val="22"/>
          <w:szCs w:val="22"/>
        </w:rPr>
        <w:t>.</w:t>
      </w:r>
    </w:p>
    <w:p w:rsidR="00E20EEA" w:rsidRPr="00F3533E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F3533E">
        <w:rPr>
          <w:b/>
          <w:sz w:val="22"/>
          <w:szCs w:val="22"/>
        </w:rPr>
        <w:t>Ме</w:t>
      </w:r>
      <w:r w:rsidR="00E20EEA" w:rsidRPr="00F3533E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Pr="00F3533E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К</w:t>
      </w:r>
      <w:r w:rsidR="00295D8A" w:rsidRPr="00F3533E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F3533E">
        <w:rPr>
          <w:sz w:val="22"/>
          <w:szCs w:val="22"/>
        </w:rPr>
        <w:t>к</w:t>
      </w:r>
      <w:r w:rsidR="00295D8A" w:rsidRPr="00F3533E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F3533E">
          <w:rPr>
            <w:rStyle w:val="a6"/>
            <w:sz w:val="22"/>
            <w:szCs w:val="22"/>
          </w:rPr>
          <w:t>proptorg72@mail.ru</w:t>
        </w:r>
      </w:hyperlink>
      <w:r w:rsidRPr="00F3533E">
        <w:rPr>
          <w:sz w:val="22"/>
          <w:szCs w:val="22"/>
        </w:rPr>
        <w:t xml:space="preserve">. </w:t>
      </w:r>
    </w:p>
    <w:p w:rsidR="009B5076" w:rsidRPr="00F3533E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 xml:space="preserve">Дата начала </w:t>
      </w:r>
      <w:r w:rsidR="0018412E" w:rsidRPr="00F3533E">
        <w:rPr>
          <w:sz w:val="22"/>
          <w:szCs w:val="22"/>
        </w:rPr>
        <w:t>и окончания подачи котировочных заявок:</w:t>
      </w:r>
    </w:p>
    <w:p w:rsidR="009B5076" w:rsidRPr="00D86BC3" w:rsidRDefault="0018412E" w:rsidP="009B5076">
      <w:pPr>
        <w:pStyle w:val="a4"/>
        <w:ind w:left="1134"/>
        <w:rPr>
          <w:sz w:val="22"/>
          <w:szCs w:val="22"/>
        </w:rPr>
      </w:pPr>
      <w:r w:rsidRPr="00D86BC3">
        <w:rPr>
          <w:sz w:val="22"/>
          <w:szCs w:val="22"/>
        </w:rPr>
        <w:t xml:space="preserve">Начало – </w:t>
      </w:r>
      <w:r w:rsidR="00217476">
        <w:rPr>
          <w:sz w:val="22"/>
          <w:szCs w:val="22"/>
        </w:rPr>
        <w:t>06</w:t>
      </w:r>
      <w:r w:rsidR="00D86BC3" w:rsidRPr="00D86BC3">
        <w:rPr>
          <w:sz w:val="22"/>
          <w:szCs w:val="22"/>
        </w:rPr>
        <w:t xml:space="preserve"> дека</w:t>
      </w:r>
      <w:r w:rsidR="00BF03B4" w:rsidRPr="00D86BC3">
        <w:rPr>
          <w:sz w:val="22"/>
          <w:szCs w:val="22"/>
        </w:rPr>
        <w:t>бря</w:t>
      </w:r>
      <w:r w:rsidR="00295D8A" w:rsidRPr="00D86BC3">
        <w:rPr>
          <w:sz w:val="22"/>
          <w:szCs w:val="22"/>
        </w:rPr>
        <w:t xml:space="preserve"> 2016 года</w:t>
      </w:r>
      <w:r w:rsidRPr="00D86BC3">
        <w:rPr>
          <w:sz w:val="22"/>
          <w:szCs w:val="22"/>
        </w:rPr>
        <w:t xml:space="preserve">, </w:t>
      </w:r>
      <w:r w:rsidR="00217476">
        <w:rPr>
          <w:sz w:val="22"/>
          <w:szCs w:val="22"/>
        </w:rPr>
        <w:t>12</w:t>
      </w:r>
      <w:r w:rsidRPr="00D86BC3">
        <w:rPr>
          <w:sz w:val="22"/>
          <w:szCs w:val="22"/>
        </w:rPr>
        <w:t xml:space="preserve"> часов </w:t>
      </w:r>
      <w:r w:rsidR="00D86BC3" w:rsidRPr="00D86BC3">
        <w:rPr>
          <w:sz w:val="22"/>
          <w:szCs w:val="22"/>
        </w:rPr>
        <w:t>0</w:t>
      </w:r>
      <w:r w:rsidRPr="00D86BC3">
        <w:rPr>
          <w:sz w:val="22"/>
          <w:szCs w:val="22"/>
        </w:rPr>
        <w:t>0 минут (время местное)</w:t>
      </w:r>
    </w:p>
    <w:p w:rsidR="00295D8A" w:rsidRPr="00D86BC3" w:rsidRDefault="0018412E" w:rsidP="009B5076">
      <w:pPr>
        <w:pStyle w:val="a4"/>
        <w:ind w:left="1134"/>
        <w:rPr>
          <w:sz w:val="22"/>
          <w:szCs w:val="22"/>
        </w:rPr>
      </w:pPr>
      <w:r w:rsidRPr="00D86BC3">
        <w:rPr>
          <w:sz w:val="22"/>
          <w:szCs w:val="22"/>
        </w:rPr>
        <w:t xml:space="preserve">Окончание – </w:t>
      </w:r>
      <w:r w:rsidR="00217476">
        <w:rPr>
          <w:sz w:val="22"/>
          <w:szCs w:val="22"/>
        </w:rPr>
        <w:t>12 декабря</w:t>
      </w:r>
      <w:r w:rsidR="00295D8A" w:rsidRPr="00D86BC3">
        <w:rPr>
          <w:sz w:val="22"/>
          <w:szCs w:val="22"/>
        </w:rPr>
        <w:t xml:space="preserve"> 2016 го</w:t>
      </w:r>
      <w:r w:rsidR="00217476">
        <w:rPr>
          <w:sz w:val="22"/>
          <w:szCs w:val="22"/>
        </w:rPr>
        <w:t>да, 17</w:t>
      </w:r>
      <w:r w:rsidRPr="00D86BC3">
        <w:rPr>
          <w:sz w:val="22"/>
          <w:szCs w:val="22"/>
        </w:rPr>
        <w:t xml:space="preserve"> часов 30 минут (время местное)</w:t>
      </w:r>
    </w:p>
    <w:p w:rsidR="00B90901" w:rsidRPr="00F3533E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Формы</w:t>
      </w:r>
      <w:r w:rsidR="00084FEE" w:rsidRPr="00F3533E">
        <w:rPr>
          <w:b/>
          <w:sz w:val="22"/>
          <w:szCs w:val="22"/>
        </w:rPr>
        <w:t>,</w:t>
      </w:r>
      <w:r w:rsidRPr="00F3533E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F3533E">
        <w:rPr>
          <w:b/>
          <w:sz w:val="22"/>
          <w:szCs w:val="22"/>
        </w:rPr>
        <w:t>п</w:t>
      </w:r>
      <w:r w:rsidRPr="00F3533E">
        <w:rPr>
          <w:b/>
          <w:sz w:val="22"/>
          <w:szCs w:val="22"/>
        </w:rPr>
        <w:t>ки разъяснений по</w:t>
      </w:r>
      <w:r w:rsidR="00B90901" w:rsidRPr="00F3533E">
        <w:rPr>
          <w:b/>
          <w:sz w:val="22"/>
          <w:szCs w:val="22"/>
        </w:rPr>
        <w:t>ложений документации о закупке</w:t>
      </w:r>
      <w:r w:rsidR="00B90901" w:rsidRPr="00F3533E">
        <w:rPr>
          <w:sz w:val="22"/>
          <w:szCs w:val="22"/>
        </w:rPr>
        <w:t>: л</w:t>
      </w:r>
      <w:r w:rsidRPr="00F3533E">
        <w:rPr>
          <w:sz w:val="22"/>
          <w:szCs w:val="22"/>
        </w:rPr>
        <w:t xml:space="preserve">юбой участник </w:t>
      </w:r>
      <w:r w:rsidR="00B90901" w:rsidRPr="00F3533E">
        <w:rPr>
          <w:sz w:val="22"/>
          <w:szCs w:val="22"/>
        </w:rPr>
        <w:t xml:space="preserve">закупки, </w:t>
      </w:r>
      <w:r w:rsidRPr="00F3533E">
        <w:rPr>
          <w:sz w:val="22"/>
          <w:szCs w:val="22"/>
        </w:rPr>
        <w:t>подавший к</w:t>
      </w:r>
      <w:r w:rsidRPr="00F3533E">
        <w:rPr>
          <w:sz w:val="22"/>
          <w:szCs w:val="22"/>
        </w:rPr>
        <w:t>о</w:t>
      </w:r>
      <w:r w:rsidRPr="00F3533E">
        <w:rPr>
          <w:sz w:val="22"/>
          <w:szCs w:val="22"/>
        </w:rPr>
        <w:t>тировоч</w:t>
      </w:r>
      <w:r w:rsidR="00B90901" w:rsidRPr="00F3533E">
        <w:rPr>
          <w:sz w:val="22"/>
          <w:szCs w:val="22"/>
        </w:rPr>
        <w:t>ную заявку</w:t>
      </w:r>
      <w:r w:rsidRPr="00F3533E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F3533E">
        <w:rPr>
          <w:sz w:val="22"/>
          <w:szCs w:val="22"/>
        </w:rPr>
        <w:t>е</w:t>
      </w:r>
      <w:r w:rsidRPr="00F3533E">
        <w:rPr>
          <w:sz w:val="22"/>
          <w:szCs w:val="22"/>
        </w:rPr>
        <w:t>нии запроса котировок</w:t>
      </w:r>
      <w:r w:rsidR="00B90901" w:rsidRPr="00F3533E">
        <w:rPr>
          <w:sz w:val="22"/>
          <w:szCs w:val="22"/>
        </w:rPr>
        <w:t>,</w:t>
      </w:r>
      <w:r w:rsidRPr="00F3533E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 w:rsidRPr="00F3533E">
        <w:rPr>
          <w:sz w:val="22"/>
          <w:szCs w:val="22"/>
        </w:rPr>
        <w:t>ции закупки не менее чем за два рабочих</w:t>
      </w:r>
      <w:r w:rsidRPr="00F3533E">
        <w:rPr>
          <w:sz w:val="22"/>
          <w:szCs w:val="22"/>
        </w:rPr>
        <w:t xml:space="preserve"> дн</w:t>
      </w:r>
      <w:r w:rsidR="00B90901" w:rsidRPr="00F3533E">
        <w:rPr>
          <w:sz w:val="22"/>
          <w:szCs w:val="22"/>
        </w:rPr>
        <w:t>я</w:t>
      </w:r>
      <w:r w:rsidRPr="00F3533E">
        <w:rPr>
          <w:sz w:val="22"/>
          <w:szCs w:val="22"/>
        </w:rPr>
        <w:t xml:space="preserve"> до окончания срока подачи заявок. Заказчик не позднее </w:t>
      </w:r>
      <w:r w:rsidR="00B90901" w:rsidRPr="00F3533E">
        <w:rPr>
          <w:sz w:val="22"/>
          <w:szCs w:val="22"/>
        </w:rPr>
        <w:t xml:space="preserve">рабочего дня, следующего </w:t>
      </w:r>
      <w:r w:rsidR="00084FEE" w:rsidRPr="00F3533E">
        <w:rPr>
          <w:sz w:val="22"/>
          <w:szCs w:val="22"/>
        </w:rPr>
        <w:t xml:space="preserve">за днем </w:t>
      </w:r>
      <w:r w:rsidRPr="00F3533E">
        <w:rPr>
          <w:sz w:val="22"/>
          <w:szCs w:val="22"/>
        </w:rPr>
        <w:t>поступления запроса, направляет ответ участнику</w:t>
      </w:r>
      <w:r w:rsidR="00084FEE" w:rsidRPr="00F3533E">
        <w:rPr>
          <w:sz w:val="22"/>
          <w:szCs w:val="22"/>
        </w:rPr>
        <w:t>,</w:t>
      </w:r>
      <w:r w:rsidRPr="00F3533E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 w:rsidRPr="00F3533E">
        <w:rPr>
          <w:sz w:val="22"/>
          <w:szCs w:val="22"/>
        </w:rPr>
        <w:t>,</w:t>
      </w:r>
      <w:r w:rsidRPr="00F3533E">
        <w:rPr>
          <w:sz w:val="22"/>
          <w:szCs w:val="22"/>
        </w:rPr>
        <w:t xml:space="preserve"> в пис</w:t>
      </w:r>
      <w:r w:rsidRPr="00F3533E">
        <w:rPr>
          <w:sz w:val="22"/>
          <w:szCs w:val="22"/>
        </w:rPr>
        <w:t>ь</w:t>
      </w:r>
      <w:r w:rsidRPr="00F3533E">
        <w:rPr>
          <w:sz w:val="22"/>
          <w:szCs w:val="22"/>
        </w:rPr>
        <w:t>менной форме или в форме электронного документа.</w:t>
      </w:r>
    </w:p>
    <w:p w:rsidR="00B90901" w:rsidRPr="00F3533E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lastRenderedPageBreak/>
        <w:t>Форма, сроки и порядок оплаты</w:t>
      </w:r>
      <w:r w:rsidRPr="00F3533E">
        <w:rPr>
          <w:sz w:val="22"/>
          <w:szCs w:val="22"/>
        </w:rPr>
        <w:t xml:space="preserve">: </w:t>
      </w:r>
      <w:r w:rsidR="00B90901" w:rsidRPr="00F3533E">
        <w:rPr>
          <w:sz w:val="22"/>
          <w:szCs w:val="22"/>
        </w:rPr>
        <w:t>о</w:t>
      </w:r>
      <w:r w:rsidRPr="00F3533E">
        <w:rPr>
          <w:sz w:val="22"/>
          <w:szCs w:val="22"/>
        </w:rPr>
        <w:t xml:space="preserve">плата производится в </w:t>
      </w:r>
      <w:r w:rsidR="00B90901" w:rsidRPr="00F3533E">
        <w:rPr>
          <w:sz w:val="22"/>
          <w:szCs w:val="22"/>
        </w:rPr>
        <w:t>соответствии с условиями Технич</w:t>
      </w:r>
      <w:r w:rsidR="00B90901" w:rsidRPr="00F3533E">
        <w:rPr>
          <w:sz w:val="22"/>
          <w:szCs w:val="22"/>
        </w:rPr>
        <w:t>е</w:t>
      </w:r>
      <w:r w:rsidR="00B90901" w:rsidRPr="00F3533E">
        <w:rPr>
          <w:sz w:val="22"/>
          <w:szCs w:val="22"/>
        </w:rPr>
        <w:t>ского задания и заключенного договора</w:t>
      </w:r>
      <w:r w:rsidRPr="00F3533E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Pr="00F3533E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Срок подписания договора</w:t>
      </w:r>
      <w:r w:rsidR="00B90901" w:rsidRPr="00F3533E">
        <w:rPr>
          <w:b/>
          <w:sz w:val="22"/>
          <w:szCs w:val="22"/>
        </w:rPr>
        <w:t xml:space="preserve"> с победителем</w:t>
      </w:r>
      <w:r w:rsidRPr="00F3533E">
        <w:rPr>
          <w:sz w:val="22"/>
          <w:szCs w:val="22"/>
        </w:rPr>
        <w:t xml:space="preserve">: не ранее чем через </w:t>
      </w:r>
      <w:r w:rsidR="00863B51" w:rsidRPr="00F3533E">
        <w:rPr>
          <w:sz w:val="22"/>
          <w:szCs w:val="22"/>
        </w:rPr>
        <w:t>десять</w:t>
      </w:r>
      <w:r w:rsidRPr="00F3533E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F3533E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Требования к участникам</w:t>
      </w:r>
      <w:r w:rsidR="00B90901" w:rsidRPr="00F3533E">
        <w:rPr>
          <w:b/>
          <w:sz w:val="22"/>
          <w:szCs w:val="22"/>
        </w:rPr>
        <w:t xml:space="preserve"> закупки</w:t>
      </w:r>
      <w:r w:rsidR="00084FEE" w:rsidRPr="00F3533E">
        <w:rPr>
          <w:sz w:val="22"/>
          <w:szCs w:val="22"/>
        </w:rPr>
        <w:t>:</w:t>
      </w:r>
    </w:p>
    <w:p w:rsidR="009B5076" w:rsidRPr="00F3533E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О</w:t>
      </w:r>
      <w:r w:rsidR="00295D8A" w:rsidRPr="00F3533E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F3533E">
        <w:rPr>
          <w:sz w:val="22"/>
          <w:szCs w:val="22"/>
        </w:rPr>
        <w:t>р</w:t>
      </w:r>
      <w:r w:rsidR="00295D8A" w:rsidRPr="00F3533E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F3533E">
        <w:rPr>
          <w:sz w:val="22"/>
          <w:szCs w:val="22"/>
        </w:rPr>
        <w:t>ь</w:t>
      </w:r>
      <w:r w:rsidR="00295D8A" w:rsidRPr="00F3533E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F3533E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>З</w:t>
      </w:r>
      <w:r w:rsidR="00295D8A" w:rsidRPr="00F3533E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Pr="00F3533E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F3533E">
        <w:rPr>
          <w:sz w:val="22"/>
          <w:szCs w:val="22"/>
        </w:rPr>
        <w:t>й</w:t>
      </w:r>
      <w:r w:rsidRPr="00F3533E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ние услуги, являющихся объектом закупки;</w:t>
      </w:r>
    </w:p>
    <w:p w:rsidR="009B5076" w:rsidRPr="00F3533E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F3533E">
        <w:rPr>
          <w:sz w:val="22"/>
          <w:szCs w:val="22"/>
        </w:rPr>
        <w:t>непроведение</w:t>
      </w:r>
      <w:proofErr w:type="spellEnd"/>
      <w:r w:rsidRPr="00F3533E">
        <w:rPr>
          <w:sz w:val="22"/>
          <w:szCs w:val="22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F3533E">
        <w:rPr>
          <w:sz w:val="22"/>
          <w:szCs w:val="22"/>
        </w:rPr>
        <w:t>у</w:t>
      </w:r>
      <w:r w:rsidRPr="00F3533E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F3533E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proofErr w:type="spellStart"/>
      <w:r w:rsidRPr="00F3533E">
        <w:rPr>
          <w:sz w:val="22"/>
          <w:szCs w:val="22"/>
        </w:rPr>
        <w:t>неприостановление</w:t>
      </w:r>
      <w:proofErr w:type="spellEnd"/>
      <w:r w:rsidRPr="00F3533E">
        <w:rPr>
          <w:sz w:val="22"/>
          <w:szCs w:val="22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Pr="00F3533E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F3533E">
        <w:rPr>
          <w:sz w:val="22"/>
          <w:szCs w:val="22"/>
        </w:rPr>
        <w:t>с</w:t>
      </w:r>
      <w:r w:rsidRPr="00F3533E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F3533E">
        <w:rPr>
          <w:sz w:val="22"/>
          <w:szCs w:val="22"/>
        </w:rPr>
        <w:t>о</w:t>
      </w:r>
      <w:r w:rsidRPr="00F3533E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F3533E">
        <w:rPr>
          <w:sz w:val="22"/>
          <w:szCs w:val="22"/>
        </w:rPr>
        <w:t>е</w:t>
      </w:r>
      <w:r w:rsidRPr="00F3533E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F3533E">
        <w:rPr>
          <w:sz w:val="22"/>
          <w:szCs w:val="22"/>
        </w:rPr>
        <w:t>р</w:t>
      </w:r>
      <w:r w:rsidRPr="00F3533E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F3533E">
        <w:rPr>
          <w:sz w:val="22"/>
          <w:szCs w:val="22"/>
        </w:rPr>
        <w:t>т</w:t>
      </w:r>
      <w:r w:rsidRPr="00F3533E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F3533E">
        <w:rPr>
          <w:sz w:val="22"/>
          <w:szCs w:val="22"/>
        </w:rPr>
        <w:t>а</w:t>
      </w:r>
      <w:r w:rsidRPr="00F3533E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Pr="00F3533E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F3533E">
        <w:rPr>
          <w:sz w:val="22"/>
          <w:szCs w:val="22"/>
        </w:rPr>
        <w:t>е</w:t>
      </w:r>
      <w:r w:rsidRPr="00F3533E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F3533E">
        <w:rPr>
          <w:sz w:val="22"/>
          <w:szCs w:val="22"/>
        </w:rPr>
        <w:t>т</w:t>
      </w:r>
      <w:r w:rsidRPr="00F3533E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F3533E">
        <w:rPr>
          <w:sz w:val="22"/>
          <w:szCs w:val="22"/>
        </w:rPr>
        <w:t>о</w:t>
      </w:r>
      <w:r w:rsidRPr="00F3533E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F3533E">
        <w:rPr>
          <w:sz w:val="22"/>
          <w:szCs w:val="22"/>
        </w:rPr>
        <w:t>н</w:t>
      </w:r>
      <w:r w:rsidRPr="00F3533E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F3533E">
        <w:rPr>
          <w:sz w:val="22"/>
          <w:szCs w:val="22"/>
        </w:rPr>
        <w:t>ы</w:t>
      </w:r>
      <w:r w:rsidRPr="00F3533E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Pr="00F3533E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F3533E">
        <w:rPr>
          <w:sz w:val="22"/>
          <w:szCs w:val="22"/>
        </w:rPr>
        <w:t>в</w:t>
      </w:r>
      <w:r w:rsidRPr="00F3533E">
        <w:rPr>
          <w:sz w:val="22"/>
          <w:szCs w:val="22"/>
        </w:rPr>
        <w:t xml:space="preserve">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 w:rsidRPr="00F3533E">
        <w:rPr>
          <w:sz w:val="22"/>
          <w:szCs w:val="22"/>
        </w:rPr>
        <w:t>выгодоприобретателями</w:t>
      </w:r>
      <w:proofErr w:type="spellEnd"/>
      <w:r w:rsidRPr="00F3533E">
        <w:rPr>
          <w:sz w:val="22"/>
          <w:szCs w:val="22"/>
        </w:rPr>
        <w:t>, един</w:t>
      </w:r>
      <w:r w:rsidRPr="00F3533E">
        <w:rPr>
          <w:sz w:val="22"/>
          <w:szCs w:val="22"/>
        </w:rPr>
        <w:t>о</w:t>
      </w:r>
      <w:r w:rsidRPr="00F3533E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F3533E">
        <w:rPr>
          <w:sz w:val="22"/>
          <w:szCs w:val="22"/>
        </w:rPr>
        <w:t>и</w:t>
      </w:r>
      <w:r w:rsidRPr="00F3533E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F3533E">
        <w:rPr>
          <w:sz w:val="22"/>
          <w:szCs w:val="22"/>
        </w:rPr>
        <w:t>и</w:t>
      </w:r>
      <w:r w:rsidRPr="00F3533E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F3533E">
        <w:rPr>
          <w:sz w:val="22"/>
          <w:szCs w:val="22"/>
        </w:rPr>
        <w:t>и</w:t>
      </w:r>
      <w:r w:rsidRPr="00F3533E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F3533E">
        <w:rPr>
          <w:sz w:val="22"/>
          <w:szCs w:val="22"/>
        </w:rPr>
        <w:t>я</w:t>
      </w:r>
      <w:r w:rsidRPr="00F3533E">
        <w:rPr>
          <w:sz w:val="22"/>
          <w:szCs w:val="22"/>
        </w:rPr>
        <w:t xml:space="preserve">щей линии (родителями и детьми, дедушкой, бабушкой и внуками), полнородными и </w:t>
      </w:r>
      <w:proofErr w:type="spellStart"/>
      <w:r w:rsidRPr="00F3533E">
        <w:rPr>
          <w:sz w:val="22"/>
          <w:szCs w:val="22"/>
        </w:rPr>
        <w:t>н</w:t>
      </w:r>
      <w:r w:rsidRPr="00F3533E">
        <w:rPr>
          <w:sz w:val="22"/>
          <w:szCs w:val="22"/>
        </w:rPr>
        <w:t>е</w:t>
      </w:r>
      <w:r w:rsidRPr="00F3533E">
        <w:rPr>
          <w:sz w:val="22"/>
          <w:szCs w:val="22"/>
        </w:rPr>
        <w:t>полнородными</w:t>
      </w:r>
      <w:proofErr w:type="spellEnd"/>
      <w:r w:rsidRPr="00F3533E">
        <w:rPr>
          <w:sz w:val="22"/>
          <w:szCs w:val="22"/>
        </w:rPr>
        <w:t xml:space="preserve"> (имеющими общих отца или мать) братьями и сестрами), усыновителями </w:t>
      </w:r>
      <w:r w:rsidRPr="00F3533E">
        <w:rPr>
          <w:sz w:val="22"/>
          <w:szCs w:val="22"/>
        </w:rPr>
        <w:lastRenderedPageBreak/>
        <w:t xml:space="preserve">или усыновленными указанных физических лиц. Под </w:t>
      </w:r>
      <w:proofErr w:type="spellStart"/>
      <w:r w:rsidRPr="00F3533E">
        <w:rPr>
          <w:sz w:val="22"/>
          <w:szCs w:val="22"/>
        </w:rPr>
        <w:t>выгодоприобретателями</w:t>
      </w:r>
      <w:proofErr w:type="spellEnd"/>
      <w:r w:rsidRPr="00F3533E">
        <w:rPr>
          <w:sz w:val="22"/>
          <w:szCs w:val="22"/>
        </w:rPr>
        <w:t xml:space="preserve"> для целей настоящей статьи понимаются физические лица, владеющие напрямую или косвенно (ч</w:t>
      </w:r>
      <w:r w:rsidRPr="00F3533E">
        <w:rPr>
          <w:sz w:val="22"/>
          <w:szCs w:val="22"/>
        </w:rPr>
        <w:t>е</w:t>
      </w:r>
      <w:r w:rsidRPr="00F3533E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F3533E">
        <w:rPr>
          <w:sz w:val="22"/>
          <w:szCs w:val="22"/>
        </w:rPr>
        <w:t>н</w:t>
      </w:r>
      <w:r w:rsidRPr="00F3533E">
        <w:rPr>
          <w:sz w:val="22"/>
          <w:szCs w:val="22"/>
        </w:rPr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F3533E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F3533E">
        <w:rPr>
          <w:sz w:val="22"/>
          <w:szCs w:val="22"/>
        </w:rPr>
        <w:t xml:space="preserve">участник закупки не является </w:t>
      </w:r>
      <w:proofErr w:type="spellStart"/>
      <w:r w:rsidRPr="00F3533E">
        <w:rPr>
          <w:sz w:val="22"/>
          <w:szCs w:val="22"/>
        </w:rPr>
        <w:t>офшорной</w:t>
      </w:r>
      <w:proofErr w:type="spellEnd"/>
      <w:r w:rsidRPr="00F3533E">
        <w:rPr>
          <w:sz w:val="22"/>
          <w:szCs w:val="22"/>
        </w:rPr>
        <w:t xml:space="preserve"> компанией</w:t>
      </w:r>
    </w:p>
    <w:p w:rsidR="00295D8A" w:rsidRPr="00F3533E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F3533E">
        <w:rPr>
          <w:b/>
          <w:sz w:val="22"/>
          <w:szCs w:val="22"/>
        </w:rPr>
        <w:t>Приложения</w:t>
      </w:r>
      <w:r w:rsidR="00295D8A" w:rsidRPr="00F3533E">
        <w:rPr>
          <w:sz w:val="22"/>
          <w:szCs w:val="22"/>
        </w:rPr>
        <w:t>:</w:t>
      </w:r>
    </w:p>
    <w:p w:rsidR="009B5076" w:rsidRPr="00F3533E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 xml:space="preserve">Приложение №1 – </w:t>
      </w:r>
      <w:r w:rsidR="00295D8A" w:rsidRPr="00F3533E">
        <w:rPr>
          <w:sz w:val="22"/>
          <w:szCs w:val="22"/>
        </w:rPr>
        <w:t>Форма</w:t>
      </w:r>
      <w:r w:rsidRPr="00F3533E">
        <w:rPr>
          <w:sz w:val="22"/>
          <w:szCs w:val="22"/>
        </w:rPr>
        <w:t xml:space="preserve"> </w:t>
      </w:r>
      <w:r w:rsidR="00295D8A" w:rsidRPr="00F3533E">
        <w:rPr>
          <w:sz w:val="22"/>
          <w:szCs w:val="22"/>
        </w:rPr>
        <w:t>котировочной заявки</w:t>
      </w:r>
    </w:p>
    <w:p w:rsidR="009B5076" w:rsidRPr="00F3533E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 xml:space="preserve">Приложение №2 – </w:t>
      </w:r>
      <w:r w:rsidR="00295D8A" w:rsidRPr="00F3533E">
        <w:rPr>
          <w:sz w:val="22"/>
          <w:szCs w:val="22"/>
        </w:rPr>
        <w:t>Техническое</w:t>
      </w:r>
      <w:r w:rsidRPr="00F3533E">
        <w:rPr>
          <w:sz w:val="22"/>
          <w:szCs w:val="22"/>
        </w:rPr>
        <w:t xml:space="preserve"> </w:t>
      </w:r>
      <w:r w:rsidR="00295D8A" w:rsidRPr="00F3533E">
        <w:rPr>
          <w:sz w:val="22"/>
          <w:szCs w:val="22"/>
        </w:rPr>
        <w:t>задание</w:t>
      </w:r>
    </w:p>
    <w:p w:rsidR="00295D8A" w:rsidRPr="00F3533E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F3533E">
        <w:rPr>
          <w:sz w:val="22"/>
          <w:szCs w:val="22"/>
        </w:rPr>
        <w:t xml:space="preserve">Приложение №3 – </w:t>
      </w:r>
      <w:r w:rsidR="00295D8A" w:rsidRPr="00F3533E">
        <w:rPr>
          <w:sz w:val="22"/>
          <w:szCs w:val="22"/>
        </w:rPr>
        <w:t>Проект</w:t>
      </w:r>
      <w:r w:rsidRPr="00F3533E">
        <w:rPr>
          <w:sz w:val="22"/>
          <w:szCs w:val="22"/>
        </w:rPr>
        <w:t xml:space="preserve"> </w:t>
      </w:r>
      <w:r w:rsidR="00295D8A" w:rsidRPr="00F3533E">
        <w:rPr>
          <w:sz w:val="22"/>
          <w:szCs w:val="22"/>
        </w:rPr>
        <w:t>договора</w:t>
      </w:r>
    </w:p>
    <w:p w:rsidR="00084FEE" w:rsidRPr="00C47593" w:rsidRDefault="00084FEE" w:rsidP="00084FEE">
      <w:pPr>
        <w:pStyle w:val="a4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pStyle w:val="a4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084FEE" w:rsidRPr="00C47593" w:rsidRDefault="00084FEE" w:rsidP="00084FEE">
      <w:pPr>
        <w:jc w:val="right"/>
        <w:rPr>
          <w:sz w:val="22"/>
          <w:szCs w:val="22"/>
          <w:highlight w:val="yellow"/>
        </w:rPr>
      </w:pPr>
    </w:p>
    <w:p w:rsidR="00D10591" w:rsidRPr="00C47593" w:rsidRDefault="00D10591" w:rsidP="00084FEE">
      <w:pPr>
        <w:jc w:val="right"/>
        <w:rPr>
          <w:sz w:val="22"/>
          <w:szCs w:val="22"/>
          <w:highlight w:val="yellow"/>
        </w:rPr>
      </w:pPr>
    </w:p>
    <w:p w:rsidR="00FE1BE1" w:rsidRPr="00C47593" w:rsidRDefault="00FE1BE1" w:rsidP="00084FEE">
      <w:pPr>
        <w:jc w:val="right"/>
        <w:rPr>
          <w:sz w:val="22"/>
          <w:szCs w:val="22"/>
          <w:highlight w:val="yellow"/>
        </w:rPr>
      </w:pPr>
    </w:p>
    <w:p w:rsidR="00C90118" w:rsidRPr="00C47593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C47593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C47593" w:rsidRDefault="00C90118" w:rsidP="00084FEE">
      <w:pPr>
        <w:jc w:val="right"/>
        <w:rPr>
          <w:sz w:val="22"/>
          <w:szCs w:val="22"/>
          <w:highlight w:val="yellow"/>
        </w:rPr>
      </w:pPr>
    </w:p>
    <w:p w:rsidR="00C90118" w:rsidRPr="00C47593" w:rsidRDefault="00C90118" w:rsidP="00084FEE">
      <w:pPr>
        <w:jc w:val="right"/>
        <w:rPr>
          <w:sz w:val="22"/>
          <w:szCs w:val="22"/>
          <w:highlight w:val="yellow"/>
        </w:rPr>
      </w:pPr>
    </w:p>
    <w:p w:rsidR="00084FEE" w:rsidRPr="0087641D" w:rsidRDefault="00084FEE" w:rsidP="00084FEE">
      <w:pPr>
        <w:jc w:val="right"/>
        <w:rPr>
          <w:sz w:val="22"/>
          <w:szCs w:val="22"/>
        </w:rPr>
      </w:pPr>
      <w:r w:rsidRPr="0087641D">
        <w:rPr>
          <w:sz w:val="22"/>
          <w:szCs w:val="22"/>
        </w:rPr>
        <w:lastRenderedPageBreak/>
        <w:t>Приложение №1</w:t>
      </w:r>
    </w:p>
    <w:p w:rsidR="00084FEE" w:rsidRPr="0087641D" w:rsidRDefault="00084FEE" w:rsidP="00084FEE">
      <w:pPr>
        <w:jc w:val="right"/>
        <w:rPr>
          <w:sz w:val="22"/>
          <w:szCs w:val="22"/>
        </w:rPr>
      </w:pPr>
      <w:r w:rsidRPr="0087641D">
        <w:rPr>
          <w:sz w:val="22"/>
          <w:szCs w:val="22"/>
        </w:rPr>
        <w:t>к извещению о проведении запроса котировок цен №</w:t>
      </w:r>
      <w:r w:rsidR="0087641D" w:rsidRPr="0087641D">
        <w:rPr>
          <w:sz w:val="22"/>
          <w:szCs w:val="22"/>
        </w:rPr>
        <w:t>К-82</w:t>
      </w:r>
      <w:r w:rsidRPr="0087641D">
        <w:rPr>
          <w:sz w:val="22"/>
          <w:szCs w:val="22"/>
        </w:rPr>
        <w:t>/16</w:t>
      </w:r>
    </w:p>
    <w:p w:rsidR="00084FEE" w:rsidRPr="0087641D" w:rsidRDefault="00084FEE" w:rsidP="00084FEE">
      <w:pPr>
        <w:rPr>
          <w:sz w:val="22"/>
          <w:szCs w:val="22"/>
        </w:rPr>
      </w:pPr>
      <w:r w:rsidRPr="0087641D">
        <w:rPr>
          <w:sz w:val="22"/>
          <w:szCs w:val="22"/>
        </w:rPr>
        <w:t>(на бланке организации)</w:t>
      </w:r>
    </w:p>
    <w:p w:rsidR="00084FEE" w:rsidRPr="0087641D" w:rsidRDefault="00084FEE" w:rsidP="00084FEE">
      <w:pPr>
        <w:rPr>
          <w:b/>
          <w:bCs/>
          <w:sz w:val="22"/>
          <w:szCs w:val="22"/>
        </w:rPr>
      </w:pPr>
      <w:r w:rsidRPr="0087641D">
        <w:rPr>
          <w:b/>
          <w:bCs/>
          <w:sz w:val="22"/>
          <w:szCs w:val="22"/>
        </w:rPr>
        <w:t>____________________</w:t>
      </w:r>
    </w:p>
    <w:p w:rsidR="00084FEE" w:rsidRPr="0087641D" w:rsidRDefault="00084FEE" w:rsidP="00084FEE">
      <w:pPr>
        <w:jc w:val="both"/>
        <w:rPr>
          <w:b/>
          <w:sz w:val="22"/>
          <w:szCs w:val="22"/>
        </w:rPr>
      </w:pPr>
      <w:r w:rsidRPr="0087641D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</w:p>
    <w:p w:rsidR="00084FEE" w:rsidRPr="0087641D" w:rsidRDefault="00084FEE" w:rsidP="00084FEE">
      <w:pPr>
        <w:jc w:val="both"/>
        <w:rPr>
          <w:b/>
          <w:sz w:val="22"/>
          <w:szCs w:val="22"/>
        </w:rPr>
      </w:pPr>
      <w:r w:rsidRPr="0087641D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</w:p>
    <w:p w:rsidR="00084FEE" w:rsidRPr="0087641D" w:rsidRDefault="00084FEE" w:rsidP="00084FEE">
      <w:pPr>
        <w:jc w:val="both"/>
        <w:rPr>
          <w:b/>
          <w:sz w:val="22"/>
          <w:szCs w:val="22"/>
        </w:rPr>
      </w:pPr>
      <w:r w:rsidRPr="0087641D">
        <w:rPr>
          <w:b/>
          <w:sz w:val="22"/>
          <w:szCs w:val="22"/>
        </w:rPr>
        <w:t>Ф.И.О., место жительства,</w:t>
      </w:r>
      <w:r w:rsidRPr="0087641D">
        <w:rPr>
          <w:sz w:val="22"/>
          <w:szCs w:val="22"/>
        </w:rPr>
        <w:t xml:space="preserve"> </w:t>
      </w:r>
      <w:r w:rsidRPr="0087641D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87641D" w:rsidRDefault="00084FEE" w:rsidP="00084FEE">
      <w:pPr>
        <w:jc w:val="both"/>
        <w:rPr>
          <w:b/>
          <w:sz w:val="22"/>
          <w:szCs w:val="22"/>
        </w:rPr>
      </w:pPr>
      <w:r w:rsidRPr="0087641D">
        <w:rPr>
          <w:b/>
          <w:sz w:val="22"/>
          <w:szCs w:val="22"/>
        </w:rPr>
        <w:t>Банковские реквизиты: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87641D" w:rsidTr="009B5076">
        <w:trPr>
          <w:trHeight w:val="276"/>
        </w:trPr>
        <w:tc>
          <w:tcPr>
            <w:tcW w:w="6047" w:type="dxa"/>
          </w:tcPr>
          <w:p w:rsidR="00084FEE" w:rsidRPr="0087641D" w:rsidRDefault="00084FEE" w:rsidP="009B5076">
            <w:pPr>
              <w:jc w:val="both"/>
              <w:rPr>
                <w:kern w:val="2"/>
              </w:rPr>
            </w:pPr>
            <w:r w:rsidRPr="0087641D">
              <w:rPr>
                <w:sz w:val="22"/>
                <w:szCs w:val="22"/>
              </w:rPr>
              <w:t>КПП ___________________________________________</w:t>
            </w:r>
          </w:p>
          <w:p w:rsidR="00084FEE" w:rsidRPr="0087641D" w:rsidRDefault="00084FEE" w:rsidP="009B5076">
            <w:pPr>
              <w:jc w:val="both"/>
            </w:pPr>
            <w:r w:rsidRPr="0087641D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87641D" w:rsidRDefault="00084FEE" w:rsidP="009B5076">
            <w:pPr>
              <w:jc w:val="both"/>
            </w:pPr>
            <w:r w:rsidRPr="0087641D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87641D" w:rsidRDefault="00084FEE" w:rsidP="009B5076">
            <w:pPr>
              <w:jc w:val="both"/>
            </w:pPr>
            <w:r w:rsidRPr="0087641D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87641D" w:rsidRDefault="00084FEE" w:rsidP="009B5076">
            <w:pPr>
              <w:jc w:val="both"/>
            </w:pPr>
            <w:r w:rsidRPr="0087641D">
              <w:rPr>
                <w:sz w:val="22"/>
                <w:szCs w:val="22"/>
              </w:rPr>
              <w:t>В ______________________________________________</w:t>
            </w:r>
          </w:p>
          <w:p w:rsidR="00084FEE" w:rsidRPr="0087641D" w:rsidRDefault="00084FEE" w:rsidP="009B5076">
            <w:pPr>
              <w:jc w:val="both"/>
            </w:pPr>
            <w:r w:rsidRPr="0087641D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87641D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87641D" w:rsidRDefault="00084FEE" w:rsidP="00084FEE">
      <w:pPr>
        <w:jc w:val="both"/>
        <w:rPr>
          <w:b/>
          <w:kern w:val="2"/>
          <w:sz w:val="22"/>
          <w:szCs w:val="22"/>
        </w:rPr>
      </w:pPr>
      <w:r w:rsidRPr="0087641D">
        <w:rPr>
          <w:b/>
          <w:sz w:val="22"/>
          <w:szCs w:val="22"/>
        </w:rPr>
        <w:t>ИНН: __________________________________________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ОГРН__________________________________________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ОКОПФ________________________________________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ОКПО__________________________________________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ОКТМО________________________________________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Дата постановки на учет в налоговом органе_________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* заполняется всеми участниками закупки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</w:p>
    <w:p w:rsidR="00084FEE" w:rsidRPr="0087641D" w:rsidRDefault="00084FEE" w:rsidP="00084FEE">
      <w:pPr>
        <w:jc w:val="both"/>
        <w:rPr>
          <w:b/>
          <w:sz w:val="22"/>
          <w:szCs w:val="22"/>
        </w:rPr>
      </w:pPr>
      <w:r w:rsidRPr="0087641D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695"/>
        <w:gridCol w:w="3032"/>
        <w:gridCol w:w="1055"/>
        <w:gridCol w:w="791"/>
        <w:gridCol w:w="924"/>
        <w:gridCol w:w="923"/>
        <w:gridCol w:w="951"/>
        <w:gridCol w:w="835"/>
      </w:tblGrid>
      <w:tr w:rsidR="0087641D" w:rsidRPr="0087641D" w:rsidTr="00CF0066">
        <w:trPr>
          <w:trHeight w:val="453"/>
        </w:trPr>
        <w:tc>
          <w:tcPr>
            <w:tcW w:w="710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 xml:space="preserve">№ </w:t>
            </w:r>
            <w:proofErr w:type="spellStart"/>
            <w:r w:rsidRPr="0087641D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  <w:r w:rsidRPr="0087641D">
              <w:rPr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87641D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95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3032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55" w:type="dxa"/>
          </w:tcPr>
          <w:p w:rsidR="0087641D" w:rsidRPr="0087641D" w:rsidRDefault="0087641D" w:rsidP="00D10591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 xml:space="preserve">Срок гарантии </w:t>
            </w:r>
          </w:p>
        </w:tc>
        <w:tc>
          <w:tcPr>
            <w:tcW w:w="791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 xml:space="preserve">Ед. </w:t>
            </w:r>
            <w:proofErr w:type="spellStart"/>
            <w:r w:rsidRPr="0087641D">
              <w:rPr>
                <w:color w:val="000000"/>
                <w:spacing w:val="-1"/>
                <w:sz w:val="22"/>
                <w:szCs w:val="22"/>
              </w:rPr>
              <w:t>изм</w:t>
            </w:r>
            <w:proofErr w:type="spellEnd"/>
            <w:r w:rsidRPr="0087641D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924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>Кол-во, шт.</w:t>
            </w:r>
          </w:p>
        </w:tc>
        <w:tc>
          <w:tcPr>
            <w:tcW w:w="923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51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>Сумма, руб.</w:t>
            </w:r>
          </w:p>
        </w:tc>
        <w:tc>
          <w:tcPr>
            <w:tcW w:w="835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87641D" w:rsidRPr="0087641D" w:rsidTr="00CF0066">
        <w:trPr>
          <w:trHeight w:val="310"/>
        </w:trPr>
        <w:tc>
          <w:tcPr>
            <w:tcW w:w="710" w:type="dxa"/>
          </w:tcPr>
          <w:p w:rsidR="0087641D" w:rsidRPr="0087641D" w:rsidRDefault="0087641D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1695" w:type="dxa"/>
          </w:tcPr>
          <w:p w:rsidR="0087641D" w:rsidRPr="0087641D" w:rsidRDefault="0087641D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3032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55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791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4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3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51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87641D" w:rsidRPr="0087641D" w:rsidRDefault="0087641D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071975" w:rsidRPr="0087641D" w:rsidTr="00071975">
        <w:trPr>
          <w:trHeight w:val="310"/>
        </w:trPr>
        <w:tc>
          <w:tcPr>
            <w:tcW w:w="9130" w:type="dxa"/>
            <w:gridSpan w:val="7"/>
          </w:tcPr>
          <w:p w:rsidR="00071975" w:rsidRPr="0087641D" w:rsidRDefault="00071975" w:rsidP="00071975">
            <w:pPr>
              <w:jc w:val="right"/>
              <w:rPr>
                <w:color w:val="000000"/>
                <w:spacing w:val="-1"/>
              </w:rPr>
            </w:pPr>
            <w:r w:rsidRPr="0087641D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951" w:type="dxa"/>
          </w:tcPr>
          <w:p w:rsidR="00071975" w:rsidRPr="0087641D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071975" w:rsidRPr="0087641D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87641D" w:rsidRDefault="00084FEE" w:rsidP="00084FEE">
      <w:pPr>
        <w:jc w:val="both"/>
        <w:rPr>
          <w:b/>
          <w:sz w:val="22"/>
          <w:szCs w:val="22"/>
        </w:rPr>
      </w:pP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b/>
          <w:sz w:val="22"/>
          <w:szCs w:val="22"/>
        </w:rPr>
        <w:t>Цена договора:</w:t>
      </w:r>
      <w:r w:rsidRPr="0087641D">
        <w:rPr>
          <w:sz w:val="22"/>
          <w:szCs w:val="22"/>
        </w:rPr>
        <w:t xml:space="preserve"> ___________________________ (указывается цифровое значение)</w:t>
      </w:r>
      <w:r w:rsidR="00FE1BE1" w:rsidRPr="0087641D">
        <w:rPr>
          <w:sz w:val="22"/>
          <w:szCs w:val="22"/>
        </w:rPr>
        <w:t xml:space="preserve"> </w:t>
      </w:r>
      <w:r w:rsidRPr="0087641D">
        <w:rPr>
          <w:sz w:val="22"/>
          <w:szCs w:val="22"/>
        </w:rPr>
        <w:t xml:space="preserve">_______________________ (указывается словесное значение) </w:t>
      </w:r>
      <w:r w:rsidR="00FE1BE1" w:rsidRPr="0087641D">
        <w:rPr>
          <w:b/>
          <w:sz w:val="22"/>
          <w:szCs w:val="22"/>
        </w:rPr>
        <w:t>руб.</w:t>
      </w:r>
      <w:r w:rsidRPr="0087641D">
        <w:rPr>
          <w:b/>
          <w:sz w:val="22"/>
          <w:szCs w:val="22"/>
        </w:rPr>
        <w:t xml:space="preserve">, </w:t>
      </w:r>
      <w:r w:rsidRPr="0087641D">
        <w:rPr>
          <w:sz w:val="22"/>
          <w:szCs w:val="22"/>
        </w:rPr>
        <w:t>в том числе НДС _____ руб</w:t>
      </w:r>
      <w:r w:rsidR="00FE1BE1" w:rsidRPr="0087641D">
        <w:rPr>
          <w:sz w:val="22"/>
          <w:szCs w:val="22"/>
        </w:rPr>
        <w:t>.</w:t>
      </w:r>
      <w:r w:rsidRPr="0087641D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87641D" w:rsidRDefault="00084FEE" w:rsidP="00084FEE">
      <w:pPr>
        <w:jc w:val="both"/>
        <w:rPr>
          <w:b/>
          <w:sz w:val="22"/>
          <w:szCs w:val="22"/>
        </w:rPr>
      </w:pPr>
    </w:p>
    <w:p w:rsidR="00084FEE" w:rsidRPr="0087641D" w:rsidRDefault="00084FEE" w:rsidP="00084FEE">
      <w:pPr>
        <w:jc w:val="both"/>
        <w:rPr>
          <w:b/>
          <w:sz w:val="22"/>
          <w:szCs w:val="22"/>
        </w:rPr>
      </w:pPr>
      <w:r w:rsidRPr="0087641D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 w:rsidRPr="0087641D">
        <w:rPr>
          <w:b/>
          <w:sz w:val="22"/>
          <w:szCs w:val="22"/>
        </w:rPr>
        <w:t xml:space="preserve"> </w:t>
      </w:r>
      <w:r w:rsidRPr="0087641D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</w:p>
    <w:p w:rsidR="00084FEE" w:rsidRPr="0087641D" w:rsidRDefault="00084FEE" w:rsidP="00084FEE">
      <w:pPr>
        <w:jc w:val="both"/>
        <w:rPr>
          <w:sz w:val="22"/>
          <w:szCs w:val="22"/>
        </w:rPr>
      </w:pPr>
      <w:r w:rsidRPr="0087641D">
        <w:rPr>
          <w:sz w:val="22"/>
          <w:szCs w:val="22"/>
        </w:rPr>
        <w:t>Изучив запрос котировок цен на право заключения договора на __________</w:t>
      </w:r>
      <w:r w:rsidR="00FE1BE1" w:rsidRPr="0087641D">
        <w:rPr>
          <w:sz w:val="22"/>
          <w:szCs w:val="22"/>
        </w:rPr>
        <w:t>________________________</w:t>
      </w:r>
      <w:r w:rsidRPr="0087641D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87641D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87641D" w:rsidTr="00084FEE">
        <w:trPr>
          <w:trHeight w:val="276"/>
        </w:trPr>
        <w:tc>
          <w:tcPr>
            <w:tcW w:w="2834" w:type="dxa"/>
          </w:tcPr>
          <w:p w:rsidR="00084FEE" w:rsidRPr="0087641D" w:rsidRDefault="00084FEE" w:rsidP="009B5076">
            <w:pPr>
              <w:jc w:val="both"/>
              <w:rPr>
                <w:kern w:val="2"/>
              </w:rPr>
            </w:pPr>
            <w:r w:rsidRPr="0087641D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87641D" w:rsidRDefault="00084FEE" w:rsidP="00084FEE">
            <w:pPr>
              <w:jc w:val="both"/>
              <w:rPr>
                <w:kern w:val="2"/>
              </w:rPr>
            </w:pPr>
            <w:r w:rsidRPr="0087641D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87641D" w:rsidRDefault="00084FEE" w:rsidP="00084FEE">
            <w:pPr>
              <w:jc w:val="both"/>
              <w:rPr>
                <w:kern w:val="2"/>
              </w:rPr>
            </w:pPr>
            <w:r w:rsidRPr="0087641D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87641D" w:rsidTr="00084FEE">
        <w:trPr>
          <w:trHeight w:val="276"/>
        </w:trPr>
        <w:tc>
          <w:tcPr>
            <w:tcW w:w="2834" w:type="dxa"/>
          </w:tcPr>
          <w:p w:rsidR="00084FEE" w:rsidRPr="0087641D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87641D" w:rsidRDefault="00084FEE" w:rsidP="009B5076">
            <w:pPr>
              <w:jc w:val="center"/>
              <w:rPr>
                <w:kern w:val="2"/>
              </w:rPr>
            </w:pPr>
            <w:r w:rsidRPr="0087641D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Default="00084FEE" w:rsidP="009B5076">
            <w:pPr>
              <w:jc w:val="center"/>
            </w:pPr>
            <w:r w:rsidRPr="0087641D">
              <w:rPr>
                <w:sz w:val="22"/>
                <w:szCs w:val="22"/>
              </w:rPr>
              <w:t>(Ф.И.О. полностью)</w:t>
            </w:r>
          </w:p>
          <w:p w:rsidR="0087641D" w:rsidRPr="0087641D" w:rsidRDefault="0087641D" w:rsidP="009B5076">
            <w:pPr>
              <w:jc w:val="center"/>
              <w:rPr>
                <w:kern w:val="2"/>
              </w:rPr>
            </w:pPr>
          </w:p>
        </w:tc>
      </w:tr>
    </w:tbl>
    <w:p w:rsidR="00084FEE" w:rsidRPr="0087641D" w:rsidRDefault="00084FEE" w:rsidP="00084FEE">
      <w:pPr>
        <w:jc w:val="right"/>
        <w:rPr>
          <w:sz w:val="22"/>
          <w:szCs w:val="22"/>
        </w:rPr>
      </w:pPr>
      <w:r w:rsidRPr="0087641D">
        <w:rPr>
          <w:sz w:val="22"/>
          <w:szCs w:val="22"/>
        </w:rPr>
        <w:lastRenderedPageBreak/>
        <w:t>Приложение №2</w:t>
      </w:r>
    </w:p>
    <w:p w:rsidR="00084FEE" w:rsidRPr="0087641D" w:rsidRDefault="00084FEE" w:rsidP="00084FEE">
      <w:pPr>
        <w:jc w:val="right"/>
        <w:rPr>
          <w:sz w:val="22"/>
          <w:szCs w:val="22"/>
        </w:rPr>
      </w:pPr>
      <w:r w:rsidRPr="0087641D">
        <w:rPr>
          <w:sz w:val="22"/>
          <w:szCs w:val="22"/>
        </w:rPr>
        <w:t>к извещению о провед</w:t>
      </w:r>
      <w:r w:rsidR="00AC2862" w:rsidRPr="0087641D">
        <w:rPr>
          <w:sz w:val="22"/>
          <w:szCs w:val="22"/>
        </w:rPr>
        <w:t>ении запроса ко</w:t>
      </w:r>
      <w:r w:rsidR="0087641D" w:rsidRPr="0087641D">
        <w:rPr>
          <w:sz w:val="22"/>
          <w:szCs w:val="22"/>
        </w:rPr>
        <w:t>тировок цен №К-82</w:t>
      </w:r>
      <w:r w:rsidRPr="0087641D">
        <w:rPr>
          <w:sz w:val="22"/>
          <w:szCs w:val="22"/>
        </w:rPr>
        <w:t>/16</w:t>
      </w:r>
    </w:p>
    <w:p w:rsidR="00084FEE" w:rsidRPr="0087641D" w:rsidRDefault="00084FEE" w:rsidP="00FE1BE1">
      <w:pPr>
        <w:jc w:val="center"/>
        <w:rPr>
          <w:sz w:val="22"/>
          <w:szCs w:val="22"/>
        </w:rPr>
      </w:pPr>
    </w:p>
    <w:p w:rsidR="00FE1BE1" w:rsidRPr="0087641D" w:rsidRDefault="00FE1BE1" w:rsidP="00FE1BE1">
      <w:pPr>
        <w:jc w:val="center"/>
        <w:rPr>
          <w:b/>
          <w:sz w:val="22"/>
          <w:szCs w:val="22"/>
        </w:rPr>
      </w:pPr>
      <w:r w:rsidRPr="0087641D">
        <w:rPr>
          <w:b/>
          <w:sz w:val="22"/>
          <w:szCs w:val="22"/>
        </w:rPr>
        <w:t>Техническое задание</w:t>
      </w:r>
    </w:p>
    <w:p w:rsidR="0087641D" w:rsidRPr="0087641D" w:rsidRDefault="0087641D" w:rsidP="0087641D">
      <w:pPr>
        <w:pStyle w:val="a4"/>
        <w:ind w:left="360"/>
        <w:rPr>
          <w:sz w:val="22"/>
          <w:szCs w:val="22"/>
        </w:rPr>
      </w:pPr>
      <w:r w:rsidRPr="0087641D">
        <w:rPr>
          <w:sz w:val="22"/>
          <w:szCs w:val="22"/>
        </w:rPr>
        <w:t xml:space="preserve">1. </w:t>
      </w:r>
      <w:r w:rsidR="004C2032" w:rsidRPr="0087641D">
        <w:rPr>
          <w:sz w:val="22"/>
          <w:szCs w:val="22"/>
        </w:rPr>
        <w:t>Настоящее</w:t>
      </w:r>
      <w:r w:rsidR="004C2032" w:rsidRPr="0087641D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</w:t>
      </w:r>
      <w:r w:rsidRPr="0087641D">
        <w:rPr>
          <w:sz w:val="22"/>
          <w:szCs w:val="22"/>
        </w:rPr>
        <w:t>элли</w:t>
      </w:r>
      <w:r w:rsidRPr="0087641D">
        <w:rPr>
          <w:sz w:val="22"/>
          <w:szCs w:val="22"/>
        </w:rPr>
        <w:t>п</w:t>
      </w:r>
      <w:r w:rsidRPr="0087641D">
        <w:rPr>
          <w:sz w:val="22"/>
          <w:szCs w:val="22"/>
        </w:rPr>
        <w:t xml:space="preserve">тического тренажера </w:t>
      </w:r>
      <w:r w:rsidRPr="0087641D">
        <w:rPr>
          <w:sz w:val="22"/>
          <w:szCs w:val="22"/>
          <w:lang w:val="en-US"/>
        </w:rPr>
        <w:t>Spirit</w:t>
      </w:r>
      <w:r w:rsidRPr="0087641D">
        <w:rPr>
          <w:sz w:val="22"/>
          <w:szCs w:val="22"/>
        </w:rPr>
        <w:t xml:space="preserve"> </w:t>
      </w:r>
      <w:r w:rsidRPr="0087641D">
        <w:rPr>
          <w:sz w:val="22"/>
          <w:szCs w:val="22"/>
          <w:lang w:val="en-US"/>
        </w:rPr>
        <w:t>Fitness</w:t>
      </w:r>
      <w:r w:rsidRPr="0087641D">
        <w:rPr>
          <w:sz w:val="22"/>
          <w:szCs w:val="22"/>
        </w:rPr>
        <w:t xml:space="preserve"> </w:t>
      </w:r>
      <w:r w:rsidRPr="0087641D">
        <w:rPr>
          <w:sz w:val="22"/>
          <w:szCs w:val="22"/>
          <w:lang w:val="en-US"/>
        </w:rPr>
        <w:t>XE</w:t>
      </w:r>
      <w:r w:rsidRPr="0087641D">
        <w:rPr>
          <w:sz w:val="22"/>
          <w:szCs w:val="22"/>
        </w:rPr>
        <w:t xml:space="preserve"> 895, </w:t>
      </w:r>
      <w:r w:rsidRPr="0087641D">
        <w:rPr>
          <w:color w:val="000000"/>
          <w:sz w:val="22"/>
          <w:szCs w:val="22"/>
        </w:rPr>
        <w:t xml:space="preserve">велосипеда для детей с ограниченными возможностями здоровья </w:t>
      </w:r>
      <w:proofErr w:type="spellStart"/>
      <w:r w:rsidRPr="0087641D">
        <w:rPr>
          <w:color w:val="000000"/>
          <w:sz w:val="22"/>
          <w:szCs w:val="22"/>
        </w:rPr>
        <w:t>Tricycle</w:t>
      </w:r>
      <w:proofErr w:type="spellEnd"/>
      <w:r w:rsidRPr="0087641D">
        <w:rPr>
          <w:color w:val="000000"/>
          <w:sz w:val="22"/>
          <w:szCs w:val="22"/>
        </w:rPr>
        <w:t xml:space="preserve"> AS</w:t>
      </w:r>
      <w:r w:rsidRPr="0087641D">
        <w:rPr>
          <w:sz w:val="22"/>
          <w:szCs w:val="22"/>
        </w:rPr>
        <w:t>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2. </w:t>
      </w:r>
      <w:r w:rsidR="004C2032" w:rsidRPr="0087641D">
        <w:rPr>
          <w:rFonts w:eastAsia="Calibri"/>
          <w:sz w:val="22"/>
          <w:szCs w:val="22"/>
        </w:rPr>
        <w:t xml:space="preserve">Поставка товара осуществляется </w:t>
      </w:r>
      <w:r w:rsidR="00D10591" w:rsidRPr="0087641D">
        <w:rPr>
          <w:rFonts w:eastAsia="Calibri"/>
          <w:sz w:val="22"/>
          <w:szCs w:val="22"/>
        </w:rPr>
        <w:t>одной партией</w:t>
      </w:r>
      <w:r w:rsidR="004C2032" w:rsidRPr="0087641D">
        <w:rPr>
          <w:rFonts w:eastAsia="Calibri"/>
          <w:sz w:val="22"/>
          <w:szCs w:val="22"/>
        </w:rPr>
        <w:t>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3. </w:t>
      </w:r>
      <w:r w:rsidR="004C2032" w:rsidRPr="0087641D">
        <w:rPr>
          <w:rFonts w:eastAsia="Calibri"/>
          <w:sz w:val="22"/>
          <w:szCs w:val="22"/>
        </w:rPr>
        <w:t>Место поставки товара: г. Тюмень, ул. Одесская, д.35, до склада Заказчика включительно.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4. </w:t>
      </w:r>
      <w:r w:rsidR="004C2032" w:rsidRPr="0087641D">
        <w:rPr>
          <w:rFonts w:eastAsia="Calibri"/>
          <w:sz w:val="22"/>
          <w:szCs w:val="22"/>
        </w:rPr>
        <w:t xml:space="preserve">Поставка и разгрузка товара на склад Заказчика осуществляется силами и за счет Поставщика. 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5. </w:t>
      </w:r>
      <w:r w:rsidR="004C2032" w:rsidRPr="0087641D">
        <w:rPr>
          <w:rFonts w:eastAsia="Calibri"/>
          <w:sz w:val="22"/>
          <w:szCs w:val="22"/>
        </w:rPr>
        <w:t xml:space="preserve">Срок поставки товара: в течение </w:t>
      </w:r>
      <w:r w:rsidR="00424FD2" w:rsidRPr="0087641D">
        <w:rPr>
          <w:rFonts w:eastAsia="Calibri"/>
          <w:sz w:val="22"/>
          <w:szCs w:val="22"/>
        </w:rPr>
        <w:t>10-ти</w:t>
      </w:r>
      <w:r w:rsidR="004C2032" w:rsidRPr="0087641D">
        <w:rPr>
          <w:rFonts w:eastAsia="Calibri"/>
          <w:sz w:val="22"/>
          <w:szCs w:val="22"/>
        </w:rPr>
        <w:t xml:space="preserve"> рабочих </w:t>
      </w:r>
      <w:r w:rsidR="00071975" w:rsidRPr="0087641D">
        <w:rPr>
          <w:rFonts w:eastAsia="Calibri"/>
          <w:sz w:val="22"/>
          <w:szCs w:val="22"/>
        </w:rPr>
        <w:t xml:space="preserve">дней </w:t>
      </w:r>
      <w:r w:rsidR="004C2032" w:rsidRPr="0087641D">
        <w:rPr>
          <w:rFonts w:eastAsia="Calibri"/>
          <w:sz w:val="22"/>
          <w:szCs w:val="22"/>
        </w:rPr>
        <w:t xml:space="preserve">с момента </w:t>
      </w:r>
      <w:r w:rsidR="00D10591" w:rsidRPr="0087641D">
        <w:rPr>
          <w:rFonts w:eastAsia="Calibri"/>
          <w:sz w:val="22"/>
          <w:szCs w:val="22"/>
        </w:rPr>
        <w:t>заключения договора</w:t>
      </w:r>
      <w:r w:rsidR="004C2032" w:rsidRPr="0087641D">
        <w:rPr>
          <w:rFonts w:eastAsia="Calibri"/>
          <w:sz w:val="22"/>
          <w:szCs w:val="22"/>
        </w:rPr>
        <w:t>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6. </w:t>
      </w:r>
      <w:r w:rsidR="00D10591" w:rsidRPr="0087641D">
        <w:rPr>
          <w:rFonts w:eastAsia="Calibri"/>
          <w:sz w:val="22"/>
          <w:szCs w:val="22"/>
        </w:rPr>
        <w:t>Т</w:t>
      </w:r>
      <w:r w:rsidR="004C2032" w:rsidRPr="0087641D">
        <w:rPr>
          <w:rFonts w:eastAsia="Calibri"/>
          <w:sz w:val="22"/>
          <w:szCs w:val="22"/>
        </w:rPr>
        <w:t>овар долж</w:t>
      </w:r>
      <w:r w:rsidR="00D10591" w:rsidRPr="0087641D">
        <w:rPr>
          <w:rFonts w:eastAsia="Calibri"/>
          <w:sz w:val="22"/>
          <w:szCs w:val="22"/>
        </w:rPr>
        <w:t>ен</w:t>
      </w:r>
      <w:r w:rsidR="004C2032" w:rsidRPr="0087641D">
        <w:rPr>
          <w:rFonts w:eastAsia="Calibri"/>
          <w:sz w:val="22"/>
          <w:szCs w:val="22"/>
        </w:rPr>
        <w:t xml:space="preserve"> сопровождаться документами (декларацией соответствия, паспортами качества, к</w:t>
      </w:r>
      <w:r w:rsidR="004C2032" w:rsidRPr="0087641D">
        <w:rPr>
          <w:rFonts w:eastAsia="Calibri"/>
          <w:sz w:val="22"/>
          <w:szCs w:val="22"/>
        </w:rPr>
        <w:t>а</w:t>
      </w:r>
      <w:r w:rsidR="004C2032" w:rsidRPr="0087641D">
        <w:rPr>
          <w:rFonts w:eastAsia="Calibri"/>
          <w:sz w:val="22"/>
          <w:szCs w:val="22"/>
        </w:rPr>
        <w:t>чественными удостоверениями и т.п.), подтверждающими качество товара, соответствие его хара</w:t>
      </w:r>
      <w:r w:rsidR="004C2032" w:rsidRPr="0087641D">
        <w:rPr>
          <w:rFonts w:eastAsia="Calibri"/>
          <w:sz w:val="22"/>
          <w:szCs w:val="22"/>
        </w:rPr>
        <w:t>к</w:t>
      </w:r>
      <w:r w:rsidR="004C2032" w:rsidRPr="0087641D">
        <w:rPr>
          <w:rFonts w:eastAsia="Calibri"/>
          <w:sz w:val="22"/>
          <w:szCs w:val="22"/>
        </w:rPr>
        <w:t>теристик требованиям настоящего ТЗ и условиям договора, с указанием страны происхождения.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7. </w:t>
      </w:r>
      <w:r w:rsidR="004C2032" w:rsidRPr="0087641D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="004C2032" w:rsidRPr="0087641D">
        <w:rPr>
          <w:rFonts w:eastAsia="Calibri"/>
          <w:sz w:val="22"/>
          <w:szCs w:val="22"/>
        </w:rPr>
        <w:t>о</w:t>
      </w:r>
      <w:r w:rsidR="004C2032" w:rsidRPr="0087641D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8. </w:t>
      </w:r>
      <w:r w:rsidR="004C2032" w:rsidRPr="0087641D">
        <w:rPr>
          <w:rFonts w:eastAsia="Calibri"/>
          <w:sz w:val="22"/>
          <w:szCs w:val="22"/>
        </w:rPr>
        <w:t>Приемка поставленн</w:t>
      </w:r>
      <w:r w:rsidR="00D10591" w:rsidRPr="0087641D">
        <w:rPr>
          <w:rFonts w:eastAsia="Calibri"/>
          <w:sz w:val="22"/>
          <w:szCs w:val="22"/>
        </w:rPr>
        <w:t>ого</w:t>
      </w:r>
      <w:r w:rsidR="004C2032" w:rsidRPr="0087641D">
        <w:rPr>
          <w:rFonts w:eastAsia="Calibri"/>
          <w:sz w:val="22"/>
          <w:szCs w:val="22"/>
        </w:rPr>
        <w:t xml:space="preserve"> товар</w:t>
      </w:r>
      <w:r w:rsidR="00D10591" w:rsidRPr="0087641D">
        <w:rPr>
          <w:rFonts w:eastAsia="Calibri"/>
          <w:sz w:val="22"/>
          <w:szCs w:val="22"/>
        </w:rPr>
        <w:t>а</w:t>
      </w:r>
      <w:r w:rsidR="004C2032" w:rsidRPr="0087641D">
        <w:rPr>
          <w:rFonts w:eastAsia="Calibri"/>
          <w:sz w:val="22"/>
          <w:szCs w:val="22"/>
        </w:rPr>
        <w:t xml:space="preserve"> осуществляется в ходе передачи товара Заказчику в месте поста</w:t>
      </w:r>
      <w:r w:rsidR="004C2032" w:rsidRPr="0087641D">
        <w:rPr>
          <w:rFonts w:eastAsia="Calibri"/>
          <w:sz w:val="22"/>
          <w:szCs w:val="22"/>
        </w:rPr>
        <w:t>в</w:t>
      </w:r>
      <w:r w:rsidR="004C2032" w:rsidRPr="0087641D">
        <w:rPr>
          <w:rFonts w:eastAsia="Calibri"/>
          <w:sz w:val="22"/>
          <w:szCs w:val="22"/>
        </w:rPr>
        <w:t>ки, и включает в себя следующие этапы:</w:t>
      </w:r>
    </w:p>
    <w:p w:rsidR="004C2032" w:rsidRPr="0087641D" w:rsidRDefault="004C2032" w:rsidP="004C203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87641D">
        <w:rPr>
          <w:rFonts w:eastAsia="Calibri"/>
          <w:sz w:val="22"/>
          <w:szCs w:val="22"/>
        </w:rPr>
        <w:t>я</w:t>
      </w:r>
      <w:r w:rsidRPr="0087641D">
        <w:rPr>
          <w:rFonts w:eastAsia="Calibri"/>
          <w:sz w:val="22"/>
          <w:szCs w:val="22"/>
        </w:rPr>
        <w:t xml:space="preserve">щему ТЗ, спецификации к договору и заявке, направленной </w:t>
      </w:r>
      <w:r w:rsidR="00F82A74" w:rsidRPr="0087641D">
        <w:rPr>
          <w:rFonts w:eastAsia="Calibri"/>
          <w:sz w:val="22"/>
          <w:szCs w:val="22"/>
        </w:rPr>
        <w:t>Заказчиком</w:t>
      </w:r>
      <w:r w:rsidRPr="0087641D">
        <w:rPr>
          <w:rFonts w:eastAsia="Calibri"/>
          <w:sz w:val="22"/>
          <w:szCs w:val="22"/>
        </w:rPr>
        <w:t>;</w:t>
      </w:r>
    </w:p>
    <w:p w:rsidR="004C2032" w:rsidRPr="0087641D" w:rsidRDefault="004C2032" w:rsidP="004C203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7641D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4C2032" w:rsidRPr="0087641D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7641D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 (декларация о соответствии, сертификат качества, регистрационное удостоверение и т.п., а также технические паспорта, инструкции по эксплуатации и т.п.);</w:t>
      </w:r>
    </w:p>
    <w:p w:rsidR="004C2032" w:rsidRPr="0087641D" w:rsidRDefault="004C2032" w:rsidP="004C203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7641D">
        <w:rPr>
          <w:rFonts w:eastAsia="Calibri"/>
          <w:kern w:val="0"/>
          <w:sz w:val="22"/>
          <w:szCs w:val="22"/>
          <w:lang w:eastAsia="en-US"/>
        </w:rPr>
        <w:t>проверка наличия товаросопроводительной документации (накладная ТОРГ-12, счет на оплату, счет-фактура).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9. </w:t>
      </w:r>
      <w:r w:rsidR="004C2032" w:rsidRPr="0087641D">
        <w:rPr>
          <w:rFonts w:eastAsia="Calibri"/>
          <w:sz w:val="22"/>
          <w:szCs w:val="22"/>
        </w:rPr>
        <w:t>По факту приемки, при отсутствии замечаний к поставленному товару, Заказчик подписывает н</w:t>
      </w:r>
      <w:r w:rsidR="004C2032" w:rsidRPr="0087641D">
        <w:rPr>
          <w:rFonts w:eastAsia="Calibri"/>
          <w:sz w:val="22"/>
          <w:szCs w:val="22"/>
        </w:rPr>
        <w:t>а</w:t>
      </w:r>
      <w:r w:rsidR="004C2032" w:rsidRPr="0087641D">
        <w:rPr>
          <w:rFonts w:eastAsia="Calibri"/>
          <w:sz w:val="22"/>
          <w:szCs w:val="22"/>
        </w:rPr>
        <w:t>кладную ТОРГ-12, на накладной Поставщика делает отметку о получении.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10. </w:t>
      </w:r>
      <w:r w:rsidR="004C2032" w:rsidRPr="0087641D">
        <w:rPr>
          <w:rFonts w:eastAsia="Calibri"/>
          <w:sz w:val="22"/>
          <w:szCs w:val="22"/>
        </w:rPr>
        <w:t xml:space="preserve">В случае несоответствия поставленного товара условиям договора, </w:t>
      </w:r>
      <w:r w:rsidR="00BC1709" w:rsidRPr="0087641D">
        <w:rPr>
          <w:rFonts w:eastAsia="Calibri"/>
          <w:sz w:val="22"/>
          <w:szCs w:val="22"/>
        </w:rPr>
        <w:t>настоящего ТЗ</w:t>
      </w:r>
      <w:r w:rsidR="004C2032" w:rsidRPr="0087641D">
        <w:rPr>
          <w:rFonts w:eastAsia="Calibri"/>
          <w:sz w:val="22"/>
          <w:szCs w:val="22"/>
        </w:rPr>
        <w:t>, специфик</w:t>
      </w:r>
      <w:r w:rsidR="004C2032" w:rsidRPr="0087641D">
        <w:rPr>
          <w:rFonts w:eastAsia="Calibri"/>
          <w:sz w:val="22"/>
          <w:szCs w:val="22"/>
        </w:rPr>
        <w:t>а</w:t>
      </w:r>
      <w:r w:rsidR="004C2032" w:rsidRPr="0087641D">
        <w:rPr>
          <w:rFonts w:eastAsia="Calibri"/>
          <w:sz w:val="22"/>
          <w:szCs w:val="22"/>
        </w:rPr>
        <w:t xml:space="preserve">ции </w:t>
      </w:r>
      <w:r w:rsidR="00BC1709" w:rsidRPr="0087641D">
        <w:rPr>
          <w:rFonts w:eastAsia="Calibri"/>
          <w:sz w:val="22"/>
          <w:szCs w:val="22"/>
        </w:rPr>
        <w:t xml:space="preserve">к договору </w:t>
      </w:r>
      <w:r w:rsidR="004C2032" w:rsidRPr="0087641D">
        <w:rPr>
          <w:rFonts w:eastAsia="Calibri"/>
          <w:sz w:val="22"/>
          <w:szCs w:val="22"/>
        </w:rPr>
        <w:t>и поданной заявки (в том числе в части количества, качества, ассортимента, наличия документов) Заказчик вправе отказаться от приемки товара.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11. </w:t>
      </w:r>
      <w:r w:rsidR="004C2032" w:rsidRPr="0087641D">
        <w:rPr>
          <w:rFonts w:eastAsia="Calibri"/>
          <w:sz w:val="22"/>
          <w:szCs w:val="22"/>
        </w:rPr>
        <w:t>Заказчик вправе отказаться от исполнения заключенного договора в одностороннем порядке в случаях:</w:t>
      </w:r>
    </w:p>
    <w:p w:rsidR="004C2032" w:rsidRPr="0087641D" w:rsidRDefault="004C2032" w:rsidP="004C203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7641D">
        <w:rPr>
          <w:rFonts w:eastAsia="Calibri"/>
          <w:kern w:val="0"/>
          <w:sz w:val="22"/>
          <w:szCs w:val="22"/>
          <w:lang w:eastAsia="ru-RU"/>
        </w:rPr>
        <w:t>поставки товаров ненадлежащего качества с недостатками, которые не могут быть устранены в приемлемый для Заказчика срок;</w:t>
      </w:r>
    </w:p>
    <w:p w:rsidR="004C2032" w:rsidRPr="0087641D" w:rsidRDefault="004C2032" w:rsidP="004C2032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87641D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87641D">
        <w:rPr>
          <w:rFonts w:eastAsia="Calibri"/>
          <w:kern w:val="0"/>
          <w:sz w:val="22"/>
          <w:szCs w:val="22"/>
          <w:lang w:eastAsia="ru-RU"/>
        </w:rPr>
        <w:t>о</w:t>
      </w:r>
      <w:r w:rsidRPr="0087641D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87641D">
        <w:rPr>
          <w:rFonts w:eastAsia="Calibri"/>
          <w:kern w:val="0"/>
          <w:sz w:val="22"/>
          <w:szCs w:val="22"/>
          <w:lang w:eastAsia="en-US"/>
        </w:rPr>
        <w:t>.</w:t>
      </w:r>
    </w:p>
    <w:p w:rsidR="004C2032" w:rsidRPr="0087641D" w:rsidRDefault="0087641D" w:rsidP="0087641D">
      <w:pPr>
        <w:pStyle w:val="a4"/>
        <w:ind w:left="360"/>
        <w:rPr>
          <w:rFonts w:eastAsia="Calibri"/>
          <w:sz w:val="22"/>
          <w:szCs w:val="22"/>
        </w:rPr>
      </w:pPr>
      <w:r w:rsidRPr="0087641D">
        <w:rPr>
          <w:rFonts w:eastAsia="Calibri"/>
          <w:sz w:val="22"/>
          <w:szCs w:val="22"/>
        </w:rPr>
        <w:t xml:space="preserve">12. </w:t>
      </w:r>
      <w:r w:rsidR="004C2032" w:rsidRPr="0087641D">
        <w:rPr>
          <w:rFonts w:eastAsia="Calibri"/>
          <w:sz w:val="22"/>
          <w:szCs w:val="22"/>
        </w:rPr>
        <w:t>Наименование и характеристики товара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5670"/>
        <w:gridCol w:w="708"/>
        <w:gridCol w:w="709"/>
        <w:gridCol w:w="1134"/>
      </w:tblGrid>
      <w:tr w:rsidR="00EE10EC" w:rsidRPr="0087641D" w:rsidTr="000844FF">
        <w:tc>
          <w:tcPr>
            <w:tcW w:w="534" w:type="dxa"/>
          </w:tcPr>
          <w:p w:rsidR="00EE10EC" w:rsidRPr="00C55834" w:rsidRDefault="00EE10EC" w:rsidP="00084FE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 xml:space="preserve">№ </w:t>
            </w:r>
            <w:proofErr w:type="spellStart"/>
            <w:r w:rsidRPr="00C55834">
              <w:rPr>
                <w:sz w:val="20"/>
                <w:szCs w:val="20"/>
              </w:rPr>
              <w:t>п</w:t>
            </w:r>
            <w:proofErr w:type="spellEnd"/>
            <w:r w:rsidRPr="00C55834">
              <w:rPr>
                <w:sz w:val="20"/>
                <w:szCs w:val="20"/>
              </w:rPr>
              <w:t>/</w:t>
            </w:r>
            <w:proofErr w:type="spellStart"/>
            <w:r w:rsidRPr="00C5583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</w:tcPr>
          <w:p w:rsidR="00EE10EC" w:rsidRPr="00C55834" w:rsidRDefault="00EE10EC" w:rsidP="00084FEE">
            <w:pPr>
              <w:jc w:val="center"/>
              <w:rPr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5670" w:type="dxa"/>
          </w:tcPr>
          <w:p w:rsidR="00EE10EC" w:rsidRPr="00C55834" w:rsidRDefault="00EE10EC" w:rsidP="00084FEE">
            <w:pPr>
              <w:jc w:val="center"/>
              <w:rPr>
                <w:sz w:val="20"/>
                <w:szCs w:val="20"/>
              </w:rPr>
            </w:pPr>
            <w:r w:rsidRPr="00C55834">
              <w:rPr>
                <w:color w:val="000000"/>
                <w:sz w:val="20"/>
                <w:szCs w:val="20"/>
              </w:rPr>
              <w:t>Функциональные и технические характеристики/требования</w:t>
            </w:r>
          </w:p>
        </w:tc>
        <w:tc>
          <w:tcPr>
            <w:tcW w:w="708" w:type="dxa"/>
          </w:tcPr>
          <w:p w:rsidR="00EE10EC" w:rsidRPr="0087641D" w:rsidRDefault="00EE10EC" w:rsidP="00084FEE">
            <w:pPr>
              <w:jc w:val="center"/>
              <w:rPr>
                <w:sz w:val="20"/>
                <w:szCs w:val="20"/>
              </w:rPr>
            </w:pPr>
            <w:r w:rsidRPr="0087641D">
              <w:rPr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87641D">
              <w:rPr>
                <w:color w:val="000000"/>
                <w:sz w:val="20"/>
                <w:szCs w:val="20"/>
              </w:rPr>
              <w:t>изм</w:t>
            </w:r>
            <w:proofErr w:type="spellEnd"/>
            <w:r w:rsidRPr="0087641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EE10EC" w:rsidRPr="0087641D" w:rsidRDefault="00EE10EC" w:rsidP="00084FEE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87641D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EE10EC" w:rsidRPr="0087641D" w:rsidRDefault="00EE10EC" w:rsidP="00084FEE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87641D">
              <w:rPr>
                <w:color w:val="000000"/>
                <w:sz w:val="20"/>
                <w:szCs w:val="20"/>
              </w:rPr>
              <w:t>Срок гарантии, не менее месяцев</w:t>
            </w:r>
          </w:p>
        </w:tc>
      </w:tr>
      <w:tr w:rsidR="00EE10EC" w:rsidRPr="0087641D" w:rsidTr="000844FF">
        <w:tc>
          <w:tcPr>
            <w:tcW w:w="534" w:type="dxa"/>
          </w:tcPr>
          <w:p w:rsidR="00EE10EC" w:rsidRPr="00C55834" w:rsidRDefault="00EE10EC" w:rsidP="00084FEE">
            <w:pPr>
              <w:jc w:val="center"/>
              <w:rPr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E10EC" w:rsidRPr="00C55834" w:rsidRDefault="003A6FAD" w:rsidP="003A6FAD">
            <w:pPr>
              <w:rPr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 xml:space="preserve">Эллиптический тренажер </w:t>
            </w:r>
            <w:r w:rsidRPr="00C55834">
              <w:rPr>
                <w:sz w:val="20"/>
                <w:szCs w:val="20"/>
                <w:lang w:val="en-US"/>
              </w:rPr>
              <w:t>Spirit</w:t>
            </w:r>
            <w:r w:rsidRPr="00C55834">
              <w:rPr>
                <w:sz w:val="20"/>
                <w:szCs w:val="20"/>
              </w:rPr>
              <w:t xml:space="preserve"> </w:t>
            </w:r>
            <w:r w:rsidRPr="00C55834">
              <w:rPr>
                <w:sz w:val="20"/>
                <w:szCs w:val="20"/>
                <w:lang w:val="en-US"/>
              </w:rPr>
              <w:t>Fitness</w:t>
            </w:r>
            <w:r w:rsidRPr="00C55834">
              <w:rPr>
                <w:sz w:val="20"/>
                <w:szCs w:val="20"/>
              </w:rPr>
              <w:t xml:space="preserve"> </w:t>
            </w:r>
            <w:r w:rsidRPr="00C55834">
              <w:rPr>
                <w:sz w:val="20"/>
                <w:szCs w:val="20"/>
                <w:lang w:val="en-US"/>
              </w:rPr>
              <w:t>XE</w:t>
            </w:r>
            <w:r w:rsidRPr="00C55834">
              <w:rPr>
                <w:sz w:val="20"/>
                <w:szCs w:val="20"/>
              </w:rPr>
              <w:t xml:space="preserve"> 895</w:t>
            </w:r>
          </w:p>
        </w:tc>
        <w:tc>
          <w:tcPr>
            <w:tcW w:w="5670" w:type="dxa"/>
            <w:vAlign w:val="center"/>
          </w:tcPr>
          <w:p w:rsidR="00EE10EC" w:rsidRPr="00C55834" w:rsidRDefault="00784CB6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 xml:space="preserve">Электронная регулировка длины шага (46-61 с шагом1,30 см) и маленькое расстояние между педалями обеспечивают идеальную траекторию движения, в то время как эргономичные, комфортные педали с амортизацией, и многопозиционные руль обеспечивают максимальный комфорт для всех пользователей. </w:t>
            </w:r>
            <w:r w:rsidRPr="00C55834">
              <w:rPr>
                <w:rStyle w:val="name10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Система нагрузки - </w:t>
            </w:r>
            <w:r w:rsidRPr="00C55834">
              <w:rPr>
                <w:rStyle w:val="val3"/>
                <w:rFonts w:ascii="Times New Roman" w:hAnsi="Times New Roman" w:cs="Times New Roman"/>
                <w:color w:val="auto"/>
                <w:sz w:val="20"/>
                <w:szCs w:val="20"/>
              </w:rPr>
              <w:t>электромагнитная.</w:t>
            </w:r>
            <w:r w:rsidRPr="00C55834">
              <w:rPr>
                <w:color w:val="333333"/>
                <w:sz w:val="20"/>
                <w:szCs w:val="20"/>
              </w:rPr>
              <w:t xml:space="preserve"> 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 xml:space="preserve">7,5 дюймовый </w:t>
            </w:r>
            <w:r w:rsidRPr="00C55834">
              <w:rPr>
                <w:color w:val="333333"/>
                <w:sz w:val="20"/>
                <w:szCs w:val="20"/>
                <w:lang w:val="en-US"/>
              </w:rPr>
              <w:t>LCD</w:t>
            </w:r>
            <w:r w:rsidRPr="00C55834">
              <w:rPr>
                <w:color w:val="333333"/>
                <w:sz w:val="20"/>
                <w:szCs w:val="20"/>
              </w:rPr>
              <w:t xml:space="preserve"> дисплей с синей подсветкой.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Показания консоли: время тренировки, скорость, калории, дистанция, пульс, обороты в минуту.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Комфортные педали с амортизацией.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Расстояние между педалями 4,5 см.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Рама стальная.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Максимальный вес пользователя 180 кг.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Длина шага 460-610 мм.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Угол наклона 0-30%.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lastRenderedPageBreak/>
              <w:t>Количество уровней нагрузки - 40.</w:t>
            </w:r>
          </w:p>
          <w:p w:rsidR="00AF2FF0" w:rsidRPr="00C55834" w:rsidRDefault="00AF2FF0" w:rsidP="00784CB6">
            <w:pPr>
              <w:jc w:val="both"/>
              <w:rPr>
                <w:color w:val="333333"/>
                <w:sz w:val="20"/>
                <w:szCs w:val="20"/>
              </w:rPr>
            </w:pPr>
            <w:r w:rsidRPr="00C55834">
              <w:rPr>
                <w:color w:val="333333"/>
                <w:sz w:val="20"/>
                <w:szCs w:val="20"/>
              </w:rPr>
              <w:t>Количество программ - 12.</w:t>
            </w:r>
          </w:p>
          <w:p w:rsidR="00AF2FF0" w:rsidRPr="00C55834" w:rsidRDefault="00AF2FF0" w:rsidP="00784CB6">
            <w:pPr>
              <w:jc w:val="both"/>
              <w:rPr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>Вес тренажера 191 кг.</w:t>
            </w:r>
          </w:p>
          <w:p w:rsidR="00AF2FF0" w:rsidRPr="00C55834" w:rsidRDefault="00AF2FF0" w:rsidP="00784CB6">
            <w:pPr>
              <w:jc w:val="both"/>
              <w:rPr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>Вес маховика 14 кг.</w:t>
            </w:r>
          </w:p>
          <w:p w:rsidR="00AF2FF0" w:rsidRPr="00C55834" w:rsidRDefault="00AF2FF0" w:rsidP="00784CB6">
            <w:pPr>
              <w:jc w:val="both"/>
              <w:rPr>
                <w:sz w:val="20"/>
                <w:szCs w:val="20"/>
              </w:rPr>
            </w:pPr>
            <w:r w:rsidRPr="00C55834">
              <w:rPr>
                <w:sz w:val="20"/>
                <w:szCs w:val="20"/>
              </w:rPr>
              <w:t>Габариты в рабочем состоянии 180х61х171 см.</w:t>
            </w:r>
          </w:p>
        </w:tc>
        <w:tc>
          <w:tcPr>
            <w:tcW w:w="708" w:type="dxa"/>
          </w:tcPr>
          <w:p w:rsidR="00EE10EC" w:rsidRPr="003A6FAD" w:rsidRDefault="00EE10EC" w:rsidP="00084FEE">
            <w:pPr>
              <w:jc w:val="center"/>
              <w:rPr>
                <w:sz w:val="20"/>
                <w:szCs w:val="20"/>
              </w:rPr>
            </w:pPr>
            <w:r w:rsidRPr="003A6FAD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</w:tcPr>
          <w:p w:rsidR="00EE10EC" w:rsidRPr="003A6FAD" w:rsidRDefault="00CD7702" w:rsidP="00084FEE">
            <w:pPr>
              <w:jc w:val="center"/>
              <w:rPr>
                <w:sz w:val="20"/>
                <w:szCs w:val="20"/>
              </w:rPr>
            </w:pPr>
            <w:r w:rsidRPr="003A6FA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E10EC" w:rsidRPr="003A6FAD" w:rsidRDefault="00EE10EC" w:rsidP="00084FEE">
            <w:pPr>
              <w:jc w:val="center"/>
              <w:rPr>
                <w:sz w:val="20"/>
                <w:szCs w:val="20"/>
              </w:rPr>
            </w:pPr>
            <w:r w:rsidRPr="003A6FAD">
              <w:rPr>
                <w:sz w:val="20"/>
                <w:szCs w:val="20"/>
              </w:rPr>
              <w:t>12</w:t>
            </w:r>
          </w:p>
        </w:tc>
      </w:tr>
      <w:tr w:rsidR="0087641D" w:rsidRPr="0087641D" w:rsidTr="00AF2FF0">
        <w:tc>
          <w:tcPr>
            <w:tcW w:w="534" w:type="dxa"/>
          </w:tcPr>
          <w:p w:rsidR="0087641D" w:rsidRPr="003A6FAD" w:rsidRDefault="0087641D" w:rsidP="00084FEE">
            <w:pPr>
              <w:jc w:val="center"/>
              <w:rPr>
                <w:sz w:val="20"/>
                <w:szCs w:val="20"/>
              </w:rPr>
            </w:pPr>
            <w:r w:rsidRPr="003A6FA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</w:tcPr>
          <w:p w:rsidR="0087641D" w:rsidRPr="003A6FAD" w:rsidRDefault="003A6FAD" w:rsidP="003A6FAD">
            <w:pPr>
              <w:rPr>
                <w:sz w:val="20"/>
                <w:szCs w:val="20"/>
              </w:rPr>
            </w:pPr>
            <w:r w:rsidRPr="003A6FAD">
              <w:rPr>
                <w:color w:val="000000"/>
                <w:sz w:val="20"/>
                <w:szCs w:val="20"/>
              </w:rPr>
              <w:t xml:space="preserve">Велосипед для детей с ограниченными возможностями здоровья </w:t>
            </w:r>
            <w:proofErr w:type="spellStart"/>
            <w:r w:rsidRPr="003A6FAD">
              <w:rPr>
                <w:color w:val="000000"/>
                <w:sz w:val="20"/>
                <w:szCs w:val="20"/>
              </w:rPr>
              <w:t>Tricycle</w:t>
            </w:r>
            <w:proofErr w:type="spellEnd"/>
            <w:r w:rsidRPr="003A6FAD">
              <w:rPr>
                <w:color w:val="000000"/>
                <w:sz w:val="20"/>
                <w:szCs w:val="20"/>
              </w:rPr>
              <w:t xml:space="preserve"> AS</w:t>
            </w:r>
          </w:p>
        </w:tc>
        <w:tc>
          <w:tcPr>
            <w:tcW w:w="5670" w:type="dxa"/>
          </w:tcPr>
          <w:p w:rsidR="0087641D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Велосипед реабилитационный для детей от 4 до 14 лет с длиной ноги от 42 до 71 см и ростом не более 170 см.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Спинка регулируемая по глубине и высоте. Абдуктор регулируемый по глубине и высоте. Боковая поддержка регулируемая по высоте и ширине. Ручка для сопровождающего лица. Подставка - стояночный тормоз. Комплект ремней фиксации стоп, поясничного отдела, грудной клетки. Ручной тормоз на переднее колесо. Система стабилизации педалей. Багажная корзина.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 вес (со спинкой) 24 кг;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 максимальный вес пользователя 100 кг;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 габариты со съемной ручкой спинкой (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ДхВхШ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>) 127х96х62 см;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 габариты без съемной ручки-спинки (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ДхВхШ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>) 123х69х62 см;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 диаметр переднего колеса 40 см;</w:t>
            </w:r>
          </w:p>
          <w:p w:rsidR="00AF2FF0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 диаметр заднего колеса 30 см;</w:t>
            </w:r>
          </w:p>
          <w:p w:rsidR="00AF2FF0" w:rsidRPr="003A6FAD" w:rsidRDefault="00AF2FF0" w:rsidP="00AF2FF0">
            <w:pPr>
              <w:shd w:val="clear" w:color="auto" w:fill="FFFFFF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 размер сидения 24х22 см.</w:t>
            </w:r>
          </w:p>
        </w:tc>
        <w:tc>
          <w:tcPr>
            <w:tcW w:w="708" w:type="dxa"/>
          </w:tcPr>
          <w:p w:rsidR="0087641D" w:rsidRPr="003A6FAD" w:rsidRDefault="0087641D" w:rsidP="00CF0066">
            <w:pPr>
              <w:jc w:val="center"/>
              <w:rPr>
                <w:sz w:val="20"/>
                <w:szCs w:val="20"/>
              </w:rPr>
            </w:pPr>
            <w:r w:rsidRPr="003A6FAD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</w:tcPr>
          <w:p w:rsidR="0087641D" w:rsidRPr="003A6FAD" w:rsidRDefault="0087641D" w:rsidP="00CF0066">
            <w:pPr>
              <w:jc w:val="center"/>
              <w:rPr>
                <w:sz w:val="20"/>
                <w:szCs w:val="20"/>
              </w:rPr>
            </w:pPr>
            <w:r w:rsidRPr="003A6FAD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7641D" w:rsidRPr="003A6FAD" w:rsidRDefault="0087641D" w:rsidP="00CF0066">
            <w:pPr>
              <w:jc w:val="center"/>
              <w:rPr>
                <w:sz w:val="20"/>
                <w:szCs w:val="20"/>
              </w:rPr>
            </w:pPr>
            <w:r w:rsidRPr="003A6FAD">
              <w:rPr>
                <w:sz w:val="20"/>
                <w:szCs w:val="20"/>
              </w:rPr>
              <w:t>12</w:t>
            </w:r>
          </w:p>
        </w:tc>
      </w:tr>
    </w:tbl>
    <w:p w:rsidR="00E344ED" w:rsidRPr="00C47593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E344ED" w:rsidRPr="00C47593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AF2FF0" w:rsidRDefault="00AF2FF0" w:rsidP="00984C4A">
      <w:pPr>
        <w:pStyle w:val="a4"/>
        <w:jc w:val="right"/>
        <w:rPr>
          <w:sz w:val="22"/>
          <w:szCs w:val="22"/>
          <w:highlight w:val="yellow"/>
        </w:rPr>
      </w:pPr>
    </w:p>
    <w:p w:rsidR="00AF2FF0" w:rsidRDefault="00AF2FF0" w:rsidP="00984C4A">
      <w:pPr>
        <w:pStyle w:val="a4"/>
        <w:jc w:val="right"/>
        <w:rPr>
          <w:sz w:val="22"/>
          <w:szCs w:val="22"/>
          <w:highlight w:val="yellow"/>
        </w:rPr>
      </w:pPr>
    </w:p>
    <w:p w:rsidR="00AF2FF0" w:rsidRDefault="00AF2FF0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C55834" w:rsidRPr="00C47593" w:rsidRDefault="00C55834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C47593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084FEE" w:rsidRPr="003A6FAD" w:rsidRDefault="00984C4A" w:rsidP="00984C4A">
      <w:pPr>
        <w:pStyle w:val="a4"/>
        <w:jc w:val="right"/>
        <w:rPr>
          <w:sz w:val="22"/>
          <w:szCs w:val="22"/>
        </w:rPr>
      </w:pPr>
      <w:r w:rsidRPr="003A6FAD">
        <w:rPr>
          <w:sz w:val="22"/>
          <w:szCs w:val="22"/>
        </w:rPr>
        <w:lastRenderedPageBreak/>
        <w:t>Приложение №3</w:t>
      </w:r>
    </w:p>
    <w:p w:rsidR="00984C4A" w:rsidRPr="003A6FAD" w:rsidRDefault="00984C4A" w:rsidP="00984C4A">
      <w:pPr>
        <w:pStyle w:val="a4"/>
        <w:jc w:val="right"/>
        <w:rPr>
          <w:sz w:val="22"/>
          <w:szCs w:val="22"/>
        </w:rPr>
      </w:pPr>
      <w:r w:rsidRPr="003A6FAD">
        <w:rPr>
          <w:sz w:val="22"/>
          <w:szCs w:val="22"/>
        </w:rPr>
        <w:t>к извещению о проведении запроса</w:t>
      </w:r>
    </w:p>
    <w:p w:rsidR="00984C4A" w:rsidRPr="003A6FAD" w:rsidRDefault="00984C4A" w:rsidP="00984C4A">
      <w:pPr>
        <w:pStyle w:val="a4"/>
        <w:jc w:val="right"/>
        <w:rPr>
          <w:sz w:val="22"/>
          <w:szCs w:val="22"/>
        </w:rPr>
      </w:pPr>
      <w:r w:rsidRPr="003A6FAD">
        <w:rPr>
          <w:sz w:val="22"/>
          <w:szCs w:val="22"/>
        </w:rPr>
        <w:t>котировок цен №</w:t>
      </w:r>
      <w:r w:rsidR="00CF0066" w:rsidRPr="003A6FAD">
        <w:rPr>
          <w:sz w:val="22"/>
          <w:szCs w:val="22"/>
        </w:rPr>
        <w:t>К-82</w:t>
      </w:r>
      <w:r w:rsidRPr="003A6FAD">
        <w:rPr>
          <w:sz w:val="22"/>
          <w:szCs w:val="22"/>
        </w:rPr>
        <w:t>/</w:t>
      </w:r>
      <w:r w:rsidR="00D10591" w:rsidRPr="003A6FAD">
        <w:rPr>
          <w:sz w:val="22"/>
          <w:szCs w:val="22"/>
        </w:rPr>
        <w:t>16</w:t>
      </w:r>
    </w:p>
    <w:p w:rsidR="00984C4A" w:rsidRPr="003A6FAD" w:rsidRDefault="00984C4A" w:rsidP="00984C4A">
      <w:pPr>
        <w:pStyle w:val="a4"/>
        <w:rPr>
          <w:sz w:val="22"/>
          <w:szCs w:val="22"/>
        </w:rPr>
      </w:pPr>
    </w:p>
    <w:p w:rsidR="00984C4A" w:rsidRPr="003A6FAD" w:rsidRDefault="00984C4A" w:rsidP="00984C4A">
      <w:pPr>
        <w:pStyle w:val="a4"/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Договор №_____</w:t>
      </w:r>
      <w:r w:rsidR="00172407" w:rsidRPr="003A6FAD">
        <w:rPr>
          <w:b/>
          <w:sz w:val="22"/>
          <w:szCs w:val="22"/>
        </w:rPr>
        <w:t>/16</w:t>
      </w:r>
    </w:p>
    <w:p w:rsidR="00984C4A" w:rsidRPr="003A6FAD" w:rsidRDefault="00984C4A" w:rsidP="00984C4A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984C4A" w:rsidRPr="003A6FAD" w:rsidTr="00984C4A">
        <w:tc>
          <w:tcPr>
            <w:tcW w:w="5068" w:type="dxa"/>
          </w:tcPr>
          <w:p w:rsidR="00984C4A" w:rsidRPr="003A6FAD" w:rsidRDefault="00984C4A" w:rsidP="00984C4A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984C4A" w:rsidRPr="003A6FAD" w:rsidRDefault="00984C4A" w:rsidP="00984C4A">
            <w:pPr>
              <w:pStyle w:val="a4"/>
              <w:jc w:val="right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«_____» ____________ 2016г.</w:t>
            </w:r>
          </w:p>
        </w:tc>
      </w:tr>
    </w:tbl>
    <w:p w:rsidR="00984C4A" w:rsidRPr="003A6FAD" w:rsidRDefault="00984C4A" w:rsidP="00984C4A">
      <w:pPr>
        <w:pStyle w:val="a4"/>
        <w:rPr>
          <w:sz w:val="22"/>
          <w:szCs w:val="22"/>
        </w:rPr>
      </w:pPr>
    </w:p>
    <w:p w:rsidR="00984C4A" w:rsidRPr="003A6FAD" w:rsidRDefault="00984C4A" w:rsidP="00984C4A">
      <w:pPr>
        <w:pStyle w:val="a4"/>
        <w:ind w:firstLine="708"/>
        <w:rPr>
          <w:sz w:val="22"/>
          <w:szCs w:val="22"/>
        </w:rPr>
      </w:pPr>
      <w:r w:rsidRPr="003A6FAD"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 w:rsidRPr="003A6FAD">
        <w:rPr>
          <w:sz w:val="22"/>
          <w:szCs w:val="22"/>
        </w:rPr>
        <w:t>й</w:t>
      </w:r>
      <w:r w:rsidRPr="003A6FAD"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 w:rsidRPr="003A6FAD">
        <w:rPr>
          <w:sz w:val="22"/>
          <w:szCs w:val="22"/>
        </w:rPr>
        <w:t>т</w:t>
      </w:r>
      <w:r w:rsidRPr="003A6FAD">
        <w:rPr>
          <w:sz w:val="22"/>
          <w:szCs w:val="22"/>
        </w:rPr>
        <w:t>вующего на основании Устава, с одной стороны и</w:t>
      </w:r>
    </w:p>
    <w:p w:rsidR="00172407" w:rsidRPr="003A6FAD" w:rsidRDefault="00984C4A" w:rsidP="00984C4A">
      <w:pPr>
        <w:pStyle w:val="a4"/>
        <w:ind w:firstLine="708"/>
        <w:rPr>
          <w:sz w:val="22"/>
          <w:szCs w:val="22"/>
        </w:rPr>
      </w:pPr>
      <w:r w:rsidRPr="003A6FAD">
        <w:rPr>
          <w:sz w:val="22"/>
          <w:szCs w:val="22"/>
        </w:rPr>
        <w:t>__________, именуемое в дальнейшем «Поставщик», в лице __________, действующего на осн</w:t>
      </w:r>
      <w:r w:rsidRPr="003A6FAD">
        <w:rPr>
          <w:sz w:val="22"/>
          <w:szCs w:val="22"/>
        </w:rPr>
        <w:t>о</w:t>
      </w:r>
      <w:r w:rsidR="00172407" w:rsidRPr="003A6FAD">
        <w:rPr>
          <w:sz w:val="22"/>
          <w:szCs w:val="22"/>
        </w:rPr>
        <w:t xml:space="preserve">вании ___________, </w:t>
      </w:r>
      <w:r w:rsidRPr="003A6FAD">
        <w:rPr>
          <w:sz w:val="22"/>
          <w:szCs w:val="22"/>
        </w:rPr>
        <w:t xml:space="preserve">с другой стороны </w:t>
      </w:r>
    </w:p>
    <w:p w:rsidR="00984C4A" w:rsidRPr="003A6FAD" w:rsidRDefault="00172407" w:rsidP="00984C4A">
      <w:pPr>
        <w:pStyle w:val="a4"/>
        <w:ind w:firstLine="708"/>
        <w:rPr>
          <w:sz w:val="22"/>
          <w:szCs w:val="22"/>
        </w:rPr>
      </w:pPr>
      <w:r w:rsidRPr="003A6FAD">
        <w:rPr>
          <w:sz w:val="22"/>
          <w:szCs w:val="22"/>
        </w:rPr>
        <w:t xml:space="preserve">в соответствии с протоколом рассмотрения и оценки котировочных заявок №___ от «___» _____ </w:t>
      </w:r>
      <w:r w:rsidR="00984C4A" w:rsidRPr="003A6FAD">
        <w:rPr>
          <w:sz w:val="22"/>
          <w:szCs w:val="22"/>
        </w:rPr>
        <w:t>заключили настоящий договор о нижеследующем:</w:t>
      </w:r>
    </w:p>
    <w:p w:rsidR="00984C4A" w:rsidRPr="003A6FAD" w:rsidRDefault="00984C4A" w:rsidP="00984C4A">
      <w:pPr>
        <w:pStyle w:val="a4"/>
        <w:ind w:firstLine="708"/>
        <w:rPr>
          <w:sz w:val="22"/>
          <w:szCs w:val="22"/>
        </w:rPr>
      </w:pPr>
    </w:p>
    <w:p w:rsidR="00984C4A" w:rsidRPr="003A6FAD" w:rsidRDefault="00984C4A" w:rsidP="0054261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Предмет договора</w:t>
      </w:r>
    </w:p>
    <w:p w:rsidR="00C53554" w:rsidRPr="003A6FAD" w:rsidRDefault="009B5076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>По настоящему договору Постав</w:t>
      </w:r>
      <w:r w:rsidR="00542615" w:rsidRPr="003A6FAD">
        <w:rPr>
          <w:sz w:val="22"/>
          <w:szCs w:val="22"/>
        </w:rPr>
        <w:t>щик обязуется постав</w:t>
      </w:r>
      <w:r w:rsidR="00D10591" w:rsidRPr="003A6FAD">
        <w:rPr>
          <w:sz w:val="22"/>
          <w:szCs w:val="22"/>
        </w:rPr>
        <w:t xml:space="preserve">ить </w:t>
      </w:r>
      <w:r w:rsidR="003A6FAD" w:rsidRPr="003A6FAD">
        <w:rPr>
          <w:sz w:val="22"/>
          <w:szCs w:val="22"/>
        </w:rPr>
        <w:t xml:space="preserve">эллиптический тренажер </w:t>
      </w:r>
      <w:r w:rsidR="003A6FAD" w:rsidRPr="003A6FAD">
        <w:rPr>
          <w:sz w:val="22"/>
          <w:szCs w:val="22"/>
          <w:lang w:val="en-US"/>
        </w:rPr>
        <w:t>Spirit</w:t>
      </w:r>
      <w:r w:rsidR="003A6FAD" w:rsidRPr="003A6FAD">
        <w:rPr>
          <w:sz w:val="22"/>
          <w:szCs w:val="22"/>
        </w:rPr>
        <w:t xml:space="preserve"> </w:t>
      </w:r>
      <w:r w:rsidR="003A6FAD" w:rsidRPr="003A6FAD">
        <w:rPr>
          <w:sz w:val="22"/>
          <w:szCs w:val="22"/>
          <w:lang w:val="en-US"/>
        </w:rPr>
        <w:t>Fitness</w:t>
      </w:r>
      <w:r w:rsidR="003A6FAD" w:rsidRPr="003A6FAD">
        <w:rPr>
          <w:sz w:val="22"/>
          <w:szCs w:val="22"/>
        </w:rPr>
        <w:t xml:space="preserve"> </w:t>
      </w:r>
      <w:r w:rsidR="003A6FAD" w:rsidRPr="003A6FAD">
        <w:rPr>
          <w:sz w:val="22"/>
          <w:szCs w:val="22"/>
          <w:lang w:val="en-US"/>
        </w:rPr>
        <w:t>XE</w:t>
      </w:r>
      <w:r w:rsidR="003A6FAD" w:rsidRPr="003A6FAD">
        <w:rPr>
          <w:sz w:val="22"/>
          <w:szCs w:val="22"/>
        </w:rPr>
        <w:t xml:space="preserve"> 895, </w:t>
      </w:r>
      <w:r w:rsidR="003A6FAD" w:rsidRPr="003A6FAD">
        <w:rPr>
          <w:color w:val="000000"/>
          <w:sz w:val="22"/>
          <w:szCs w:val="22"/>
        </w:rPr>
        <w:t xml:space="preserve">велосипед для детей с ограниченными возможностями здоровья </w:t>
      </w:r>
      <w:proofErr w:type="spellStart"/>
      <w:r w:rsidR="003A6FAD" w:rsidRPr="003A6FAD">
        <w:rPr>
          <w:color w:val="000000"/>
          <w:sz w:val="22"/>
          <w:szCs w:val="22"/>
        </w:rPr>
        <w:t>Tricycle</w:t>
      </w:r>
      <w:proofErr w:type="spellEnd"/>
      <w:r w:rsidR="003A6FAD" w:rsidRPr="003A6FAD">
        <w:rPr>
          <w:color w:val="000000"/>
          <w:sz w:val="22"/>
          <w:szCs w:val="22"/>
        </w:rPr>
        <w:t xml:space="preserve"> AS</w:t>
      </w:r>
      <w:r w:rsidR="003A6FAD" w:rsidRPr="003A6FAD">
        <w:rPr>
          <w:sz w:val="22"/>
          <w:szCs w:val="22"/>
        </w:rPr>
        <w:t xml:space="preserve"> </w:t>
      </w:r>
      <w:r w:rsidR="00590F94" w:rsidRPr="003A6FAD">
        <w:rPr>
          <w:sz w:val="22"/>
          <w:szCs w:val="22"/>
        </w:rPr>
        <w:t xml:space="preserve"> </w:t>
      </w:r>
      <w:r w:rsidR="00542615" w:rsidRPr="003A6FAD">
        <w:rPr>
          <w:sz w:val="22"/>
          <w:szCs w:val="22"/>
        </w:rPr>
        <w:t>(далее – товар), а Заказчик обязуется поставленный товар прин</w:t>
      </w:r>
      <w:r w:rsidR="00D10591" w:rsidRPr="003A6FAD">
        <w:rPr>
          <w:sz w:val="22"/>
          <w:szCs w:val="22"/>
        </w:rPr>
        <w:t>я</w:t>
      </w:r>
      <w:r w:rsidR="00542615" w:rsidRPr="003A6FAD">
        <w:rPr>
          <w:sz w:val="22"/>
          <w:szCs w:val="22"/>
        </w:rPr>
        <w:t>ть и опла</w:t>
      </w:r>
      <w:r w:rsidR="00D10591" w:rsidRPr="003A6FAD">
        <w:rPr>
          <w:sz w:val="22"/>
          <w:szCs w:val="22"/>
        </w:rPr>
        <w:t>тить</w:t>
      </w:r>
      <w:r w:rsidR="00542615" w:rsidRPr="003A6FAD">
        <w:rPr>
          <w:sz w:val="22"/>
          <w:szCs w:val="22"/>
        </w:rPr>
        <w:t xml:space="preserve"> в порядке и на условиях, предусмотренных настоящим договором.</w:t>
      </w:r>
    </w:p>
    <w:p w:rsidR="00542615" w:rsidRPr="003A6FAD" w:rsidRDefault="00542615" w:rsidP="00542615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>Наименование товара, его характеристики, ассортимент и цена за единицу приведены в Спецификации (приложение №1), являющейся неотъемлемой частью настоящего договора.</w:t>
      </w:r>
    </w:p>
    <w:p w:rsidR="00542615" w:rsidRPr="003A6FAD" w:rsidRDefault="00542615" w:rsidP="006973C3">
      <w:pPr>
        <w:pStyle w:val="a4"/>
        <w:ind w:left="1134"/>
        <w:rPr>
          <w:sz w:val="22"/>
          <w:szCs w:val="22"/>
        </w:rPr>
      </w:pPr>
    </w:p>
    <w:p w:rsidR="00C53554" w:rsidRPr="003A6FAD" w:rsidRDefault="00C53554" w:rsidP="00EC12D5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Цена договора и порядок расчетов</w:t>
      </w:r>
    </w:p>
    <w:p w:rsidR="00461B51" w:rsidRPr="003A6FAD" w:rsidRDefault="00EC12D5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 xml:space="preserve">Цена настоящего договора составляет </w:t>
      </w:r>
      <w:r w:rsidRPr="003A6FAD">
        <w:rPr>
          <w:b/>
          <w:sz w:val="22"/>
          <w:szCs w:val="22"/>
        </w:rPr>
        <w:t>___ (____) руб. ___ коп.</w:t>
      </w:r>
      <w:r w:rsidRPr="003A6FAD">
        <w:rPr>
          <w:sz w:val="22"/>
          <w:szCs w:val="22"/>
        </w:rPr>
        <w:t>, в том числе НДС ___ руб. __ коп.</w:t>
      </w:r>
      <w:r w:rsidR="001659B9" w:rsidRPr="003A6FAD">
        <w:rPr>
          <w:sz w:val="22"/>
          <w:szCs w:val="22"/>
        </w:rPr>
        <w:t xml:space="preserve"> (в части товаров, облагаемых НДС).</w:t>
      </w:r>
      <w:r w:rsidR="00461B51" w:rsidRPr="003A6FAD">
        <w:rPr>
          <w:sz w:val="22"/>
          <w:szCs w:val="22"/>
        </w:rPr>
        <w:t xml:space="preserve"> Указанная ц</w:t>
      </w:r>
      <w:r w:rsidR="001659B9" w:rsidRPr="003A6FAD">
        <w:rPr>
          <w:sz w:val="22"/>
          <w:szCs w:val="22"/>
        </w:rPr>
        <w:t xml:space="preserve">ена является твердой и не может </w:t>
      </w:r>
      <w:r w:rsidR="005C543D" w:rsidRPr="003A6FAD">
        <w:rPr>
          <w:sz w:val="22"/>
          <w:szCs w:val="22"/>
        </w:rPr>
        <w:t>изм</w:t>
      </w:r>
      <w:r w:rsidR="005C543D" w:rsidRPr="003A6FAD">
        <w:rPr>
          <w:sz w:val="22"/>
          <w:szCs w:val="22"/>
        </w:rPr>
        <w:t>е</w:t>
      </w:r>
      <w:r w:rsidR="005C543D" w:rsidRPr="003A6FAD">
        <w:rPr>
          <w:sz w:val="22"/>
          <w:szCs w:val="22"/>
        </w:rPr>
        <w:t>няться в ходе исполнения</w:t>
      </w:r>
      <w:r w:rsidR="00461B51" w:rsidRPr="003A6FAD">
        <w:rPr>
          <w:sz w:val="22"/>
          <w:szCs w:val="22"/>
        </w:rPr>
        <w:t xml:space="preserve"> договора, за исключением случаев, предусмотренных действу</w:t>
      </w:r>
      <w:r w:rsidR="00461B51" w:rsidRPr="003A6FAD">
        <w:rPr>
          <w:sz w:val="22"/>
          <w:szCs w:val="22"/>
        </w:rPr>
        <w:t>ю</w:t>
      </w:r>
      <w:r w:rsidR="00461B51" w:rsidRPr="003A6FAD">
        <w:rPr>
          <w:sz w:val="22"/>
          <w:szCs w:val="22"/>
        </w:rPr>
        <w:t>щим законодательством</w:t>
      </w:r>
      <w:r w:rsidR="005C543D" w:rsidRPr="003A6FAD">
        <w:rPr>
          <w:sz w:val="22"/>
          <w:szCs w:val="22"/>
        </w:rPr>
        <w:t>.</w:t>
      </w:r>
    </w:p>
    <w:p w:rsidR="001659B9" w:rsidRPr="003A6FAD" w:rsidRDefault="00461B51" w:rsidP="00EC12D5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>Цена договора включает в себя: стоимость товара; расходы, связанные с доставкой, разгру</w:t>
      </w:r>
      <w:r w:rsidRPr="003A6FAD">
        <w:rPr>
          <w:sz w:val="22"/>
          <w:szCs w:val="22"/>
        </w:rPr>
        <w:t>з</w:t>
      </w:r>
      <w:r w:rsidRPr="003A6FAD">
        <w:rPr>
          <w:sz w:val="22"/>
          <w:szCs w:val="22"/>
        </w:rPr>
        <w:t>кой,</w:t>
      </w:r>
      <w:r w:rsidR="001864D4" w:rsidRPr="003A6FAD">
        <w:rPr>
          <w:sz w:val="22"/>
          <w:szCs w:val="22"/>
        </w:rPr>
        <w:t xml:space="preserve"> погрузкой</w:t>
      </w:r>
      <w:r w:rsidRPr="003A6FAD">
        <w:rPr>
          <w:sz w:val="22"/>
          <w:szCs w:val="22"/>
        </w:rPr>
        <w:t>; стоимость упаковки (тары), маркировки товара; страхование, таможенные платежи (пошлины), НДС, другие установленные налоги и сборы; а также все иные расходы Поставщика, связанные с исполнением настоящего договора.</w:t>
      </w:r>
    </w:p>
    <w:p w:rsidR="000F3E80" w:rsidRPr="003A6FAD" w:rsidRDefault="000F3E80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 w:rsidRPr="003A6FAD">
        <w:rPr>
          <w:sz w:val="22"/>
          <w:szCs w:val="22"/>
        </w:rPr>
        <w:t>с</w:t>
      </w:r>
      <w:r w:rsidRPr="003A6FAD">
        <w:rPr>
          <w:sz w:val="22"/>
          <w:szCs w:val="22"/>
        </w:rPr>
        <w:t>ловий договора.</w:t>
      </w:r>
    </w:p>
    <w:p w:rsidR="00461B51" w:rsidRPr="003A6FAD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461B51" w:rsidRPr="003A6FAD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rFonts w:eastAsia="Calibri"/>
          <w:sz w:val="22"/>
          <w:szCs w:val="22"/>
        </w:rPr>
        <w:t>Оплата поставленного и принятого Заказчиком товара производится платежными поруч</w:t>
      </w:r>
      <w:r w:rsidRPr="003A6FAD">
        <w:rPr>
          <w:rFonts w:eastAsia="Calibri"/>
          <w:sz w:val="22"/>
          <w:szCs w:val="22"/>
        </w:rPr>
        <w:t>е</w:t>
      </w:r>
      <w:r w:rsidRPr="003A6FAD">
        <w:rPr>
          <w:rFonts w:eastAsia="Calibri"/>
          <w:sz w:val="22"/>
          <w:szCs w:val="22"/>
        </w:rPr>
        <w:t>ниями, путем перечисления средств на расчетный счет Поставщика, в течение 30-ти дней с момента подписания товарных накладных (ТОРГ-12) и передачи Заказчику документов, подтверждающих качество товара, на основании счета на оплату, заверенного печатью П</w:t>
      </w:r>
      <w:r w:rsidRPr="003A6FAD">
        <w:rPr>
          <w:rFonts w:eastAsia="Calibri"/>
          <w:sz w:val="22"/>
          <w:szCs w:val="22"/>
        </w:rPr>
        <w:t>о</w:t>
      </w:r>
      <w:r w:rsidRPr="003A6FAD">
        <w:rPr>
          <w:rFonts w:eastAsia="Calibri"/>
          <w:sz w:val="22"/>
          <w:szCs w:val="22"/>
        </w:rPr>
        <w:t>ставщика.</w:t>
      </w:r>
    </w:p>
    <w:p w:rsidR="00461B51" w:rsidRPr="003A6FAD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rFonts w:eastAsia="Calibri"/>
          <w:sz w:val="22"/>
          <w:szCs w:val="22"/>
        </w:rPr>
        <w:t>В случае применения к Поставщику мер ответственности, предусмотренных соответству</w:t>
      </w:r>
      <w:r w:rsidRPr="003A6FAD">
        <w:rPr>
          <w:rFonts w:eastAsia="Calibri"/>
          <w:sz w:val="22"/>
          <w:szCs w:val="22"/>
        </w:rPr>
        <w:t>ю</w:t>
      </w:r>
      <w:r w:rsidRPr="003A6FAD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461B51" w:rsidRPr="003A6FAD" w:rsidRDefault="00461B51" w:rsidP="00461B51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rFonts w:eastAsia="Calibri"/>
          <w:sz w:val="22"/>
          <w:szCs w:val="22"/>
        </w:rPr>
        <w:t>Во всех представляемых Заказчику документах Поставщик указывает номер и дату закл</w:t>
      </w:r>
      <w:r w:rsidRPr="003A6FAD">
        <w:rPr>
          <w:rFonts w:eastAsia="Calibri"/>
          <w:sz w:val="22"/>
          <w:szCs w:val="22"/>
        </w:rPr>
        <w:t>ю</w:t>
      </w:r>
      <w:r w:rsidRPr="003A6FAD">
        <w:rPr>
          <w:rFonts w:eastAsia="Calibri"/>
          <w:sz w:val="22"/>
          <w:szCs w:val="22"/>
        </w:rPr>
        <w:t>чения настоящего договора.</w:t>
      </w:r>
    </w:p>
    <w:p w:rsidR="00461B51" w:rsidRPr="003A6FAD" w:rsidRDefault="00461B51" w:rsidP="002C2352">
      <w:pPr>
        <w:pStyle w:val="a4"/>
        <w:ind w:left="1134"/>
        <w:rPr>
          <w:sz w:val="22"/>
          <w:szCs w:val="22"/>
        </w:rPr>
      </w:pPr>
    </w:p>
    <w:p w:rsidR="00C53554" w:rsidRPr="003A6FAD" w:rsidRDefault="00C53554" w:rsidP="00461B51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Порядок исполнения договора</w:t>
      </w:r>
    </w:p>
    <w:p w:rsidR="006973C3" w:rsidRPr="003A6FAD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</w:rPr>
        <w:t>Доставка товара осуществляется транспортом Поставщика по адресу: город Тюмень, улица Одесская, 35, до склада Заказчика включительно, в</w:t>
      </w:r>
      <w:r w:rsidR="000F3E80" w:rsidRPr="003A6FAD">
        <w:rPr>
          <w:sz w:val="22"/>
        </w:rPr>
        <w:t xml:space="preserve"> течение</w:t>
      </w:r>
      <w:r w:rsidRPr="003A6FAD">
        <w:rPr>
          <w:sz w:val="22"/>
        </w:rPr>
        <w:t xml:space="preserve"> </w:t>
      </w:r>
      <w:r w:rsidR="0091160B" w:rsidRPr="003A6FAD">
        <w:rPr>
          <w:sz w:val="22"/>
        </w:rPr>
        <w:t>10-ти</w:t>
      </w:r>
      <w:r w:rsidR="001864D4" w:rsidRPr="003A6FAD">
        <w:rPr>
          <w:sz w:val="22"/>
        </w:rPr>
        <w:t xml:space="preserve"> рабочих дн</w:t>
      </w:r>
      <w:r w:rsidRPr="003A6FAD">
        <w:rPr>
          <w:sz w:val="22"/>
        </w:rPr>
        <w:t xml:space="preserve">ей с момента </w:t>
      </w:r>
      <w:r w:rsidR="001864D4" w:rsidRPr="003A6FAD">
        <w:rPr>
          <w:sz w:val="22"/>
        </w:rPr>
        <w:t>заключения договора</w:t>
      </w:r>
      <w:r w:rsidRPr="003A6FAD">
        <w:rPr>
          <w:sz w:val="22"/>
        </w:rPr>
        <w:t>.</w:t>
      </w:r>
    </w:p>
    <w:p w:rsidR="006973C3" w:rsidRPr="003A6FAD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</w:rPr>
        <w:t>Погрузочно-разгрузочные работы и размещение товара в местах, указанных Заказчиком, выполняются силами Поставщика.</w:t>
      </w:r>
    </w:p>
    <w:p w:rsidR="006973C3" w:rsidRPr="003A6FAD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</w:rPr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3A6FAD">
        <w:rPr>
          <w:sz w:val="22"/>
        </w:rPr>
        <w:t>ж</w:t>
      </w:r>
      <w:r w:rsidRPr="003A6FAD">
        <w:rPr>
          <w:sz w:val="22"/>
        </w:rPr>
        <w:lastRenderedPageBreak/>
        <w:t>дений, утраты товарного вида при перевозке его автомобильным транспортом с учетом во</w:t>
      </w:r>
      <w:r w:rsidRPr="003A6FAD">
        <w:rPr>
          <w:sz w:val="22"/>
        </w:rPr>
        <w:t>з</w:t>
      </w:r>
      <w:r w:rsidRPr="003A6FAD">
        <w:rPr>
          <w:sz w:val="22"/>
        </w:rPr>
        <w:t>можных перегрузок в пути и длительного хранения.</w:t>
      </w:r>
    </w:p>
    <w:p w:rsidR="006973C3" w:rsidRPr="003A6FAD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</w:rPr>
        <w:t>Вместе с партией товара Поставщик передает Заказчику оригиналы накладных ТОРГ-12, счетов на оплату, счетов-фактур, и копии деклараций соответствия (иных документов, по</w:t>
      </w:r>
      <w:r w:rsidRPr="003A6FAD">
        <w:rPr>
          <w:sz w:val="22"/>
        </w:rPr>
        <w:t>д</w:t>
      </w:r>
      <w:r w:rsidRPr="003A6FAD">
        <w:rPr>
          <w:sz w:val="22"/>
        </w:rPr>
        <w:t>тверждающие качество товара), оформленные в соответствии с действующим законодател</w:t>
      </w:r>
      <w:r w:rsidRPr="003A6FAD">
        <w:rPr>
          <w:sz w:val="22"/>
        </w:rPr>
        <w:t>ь</w:t>
      </w:r>
      <w:r w:rsidRPr="003A6FAD">
        <w:rPr>
          <w:sz w:val="22"/>
        </w:rPr>
        <w:t>ством.</w:t>
      </w:r>
    </w:p>
    <w:p w:rsidR="006973C3" w:rsidRPr="003A6FAD" w:rsidRDefault="006973C3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6973C3" w:rsidRPr="003A6FAD" w:rsidRDefault="006973C3" w:rsidP="006973C3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3A6FAD">
        <w:rPr>
          <w:rFonts w:eastAsia="Calibri"/>
          <w:sz w:val="22"/>
        </w:rPr>
        <w:t>Приемка по количеству</w:t>
      </w:r>
    </w:p>
    <w:p w:rsidR="006973C3" w:rsidRPr="003A6FAD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 Заказчику;</w:t>
      </w:r>
    </w:p>
    <w:p w:rsidR="006973C3" w:rsidRPr="003A6FAD" w:rsidRDefault="006973C3" w:rsidP="006973C3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3A6FAD">
        <w:rPr>
          <w:rFonts w:eastAsia="Calibri"/>
          <w:kern w:val="0"/>
          <w:sz w:val="22"/>
          <w:szCs w:val="22"/>
          <w:lang w:eastAsia="en-US"/>
        </w:rPr>
        <w:t>н</w:t>
      </w:r>
      <w:r w:rsidRPr="003A6FAD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наличия сопроводительных документов.</w:t>
      </w:r>
    </w:p>
    <w:p w:rsidR="006973C3" w:rsidRPr="003A6FAD" w:rsidRDefault="006973C3" w:rsidP="006973C3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6973C3" w:rsidRPr="003A6FAD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производится в течение 5-ти рабочих дней с момента приемки товара по колич</w:t>
      </w:r>
      <w:r w:rsidRPr="003A6FAD">
        <w:rPr>
          <w:rFonts w:eastAsia="Calibri"/>
          <w:kern w:val="0"/>
          <w:sz w:val="22"/>
          <w:szCs w:val="22"/>
          <w:lang w:eastAsia="en-US"/>
        </w:rPr>
        <w:t>е</w:t>
      </w:r>
      <w:r w:rsidRPr="003A6FAD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6973C3" w:rsidRPr="003A6FAD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3A6FAD">
        <w:rPr>
          <w:rFonts w:eastAsia="Calibri"/>
          <w:kern w:val="0"/>
          <w:sz w:val="22"/>
          <w:szCs w:val="22"/>
          <w:lang w:eastAsia="en-US"/>
        </w:rPr>
        <w:t>а</w:t>
      </w:r>
      <w:r w:rsidRPr="003A6FAD">
        <w:rPr>
          <w:rFonts w:eastAsia="Calibri"/>
          <w:kern w:val="0"/>
          <w:sz w:val="22"/>
          <w:szCs w:val="22"/>
          <w:lang w:eastAsia="en-US"/>
        </w:rPr>
        <w:t>ниям Технического задания, Спецификации (приложение №1) и действующих нормативных документов;</w:t>
      </w:r>
    </w:p>
    <w:p w:rsidR="006973C3" w:rsidRPr="003A6FAD" w:rsidRDefault="006973C3" w:rsidP="006973C3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считается оконченной с момента подписания накладных ТОРГ-12 представителем Заказчика.</w:t>
      </w:r>
    </w:p>
    <w:p w:rsidR="006973C3" w:rsidRPr="003A6FAD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Товар считается принятым с момента подписания Заказчиком нак</w:t>
      </w:r>
      <w:r w:rsidR="00E344ED" w:rsidRPr="003A6FAD">
        <w:rPr>
          <w:rFonts w:eastAsia="Calibri"/>
          <w:kern w:val="0"/>
          <w:sz w:val="22"/>
          <w:szCs w:val="22"/>
          <w:lang w:eastAsia="en-US"/>
        </w:rPr>
        <w:t>ладных (ТОРГ-12)</w:t>
      </w:r>
      <w:r w:rsidRPr="003A6FAD">
        <w:rPr>
          <w:rFonts w:eastAsia="Calibri"/>
          <w:kern w:val="0"/>
          <w:sz w:val="22"/>
          <w:szCs w:val="22"/>
          <w:lang w:eastAsia="en-US"/>
        </w:rPr>
        <w:t>.</w:t>
      </w:r>
    </w:p>
    <w:p w:rsidR="006973C3" w:rsidRPr="003A6FAD" w:rsidRDefault="006973C3" w:rsidP="006973C3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Право собственности и риск случайной гибели товара переходит к Заказчику с момента по</w:t>
      </w:r>
      <w:r w:rsidRPr="003A6FAD">
        <w:rPr>
          <w:rFonts w:eastAsia="Calibri"/>
          <w:kern w:val="0"/>
          <w:sz w:val="22"/>
          <w:szCs w:val="22"/>
          <w:lang w:eastAsia="en-US"/>
        </w:rPr>
        <w:t>д</w:t>
      </w:r>
      <w:r w:rsidRPr="003A6FAD">
        <w:rPr>
          <w:rFonts w:eastAsia="Calibri"/>
          <w:kern w:val="0"/>
          <w:sz w:val="22"/>
          <w:szCs w:val="22"/>
          <w:lang w:eastAsia="en-US"/>
        </w:rPr>
        <w:t>писания накладных (ТОРГ-12).</w:t>
      </w:r>
    </w:p>
    <w:p w:rsidR="00461B51" w:rsidRPr="003A6FAD" w:rsidRDefault="00F82A74" w:rsidP="006973C3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rFonts w:eastAsia="Calibri"/>
          <w:sz w:val="22"/>
          <w:szCs w:val="22"/>
        </w:rPr>
        <w:t>Заказчик</w:t>
      </w:r>
      <w:r w:rsidR="006973C3" w:rsidRPr="003A6FAD">
        <w:rPr>
          <w:rFonts w:eastAsia="Calibri"/>
          <w:sz w:val="22"/>
          <w:szCs w:val="22"/>
        </w:rPr>
        <w:t xml:space="preserve">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E344ED" w:rsidRPr="003A6FAD" w:rsidRDefault="00E344ED" w:rsidP="00E344ED">
      <w:pPr>
        <w:pStyle w:val="a4"/>
        <w:ind w:left="1134"/>
        <w:rPr>
          <w:sz w:val="22"/>
          <w:szCs w:val="22"/>
        </w:rPr>
      </w:pPr>
    </w:p>
    <w:p w:rsidR="00E344ED" w:rsidRPr="003A6FAD" w:rsidRDefault="00E344ED" w:rsidP="00E344ED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Гарантии качества</w:t>
      </w:r>
    </w:p>
    <w:p w:rsidR="00E344ED" w:rsidRPr="003A6FA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 xml:space="preserve">Поставщик гарантирует соответствие поставляемого товара требованиям, установленным в отношении товара Техническими регламентами, </w:t>
      </w:r>
      <w:proofErr w:type="spellStart"/>
      <w:r w:rsidRPr="003A6FAD">
        <w:rPr>
          <w:rFonts w:eastAsia="Calibri"/>
          <w:sz w:val="22"/>
          <w:szCs w:val="22"/>
        </w:rPr>
        <w:t>ГОСТами</w:t>
      </w:r>
      <w:proofErr w:type="spellEnd"/>
      <w:r w:rsidRPr="003A6FAD">
        <w:rPr>
          <w:rFonts w:eastAsia="Calibri"/>
          <w:sz w:val="22"/>
          <w:szCs w:val="22"/>
        </w:rPr>
        <w:t xml:space="preserve"> и иными нормативно-техническими документами.</w:t>
      </w:r>
    </w:p>
    <w:p w:rsidR="00E344ED" w:rsidRPr="003A6FA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3A6FAD">
        <w:rPr>
          <w:rFonts w:eastAsia="Calibri"/>
          <w:sz w:val="22"/>
          <w:szCs w:val="22"/>
        </w:rPr>
        <w:t>а</w:t>
      </w:r>
      <w:r w:rsidRPr="003A6FAD">
        <w:rPr>
          <w:rFonts w:eastAsia="Calibri"/>
          <w:sz w:val="22"/>
          <w:szCs w:val="22"/>
        </w:rPr>
        <w:t>чества, сертификатами соответствия, декларациями о соответствии, регистрационными уд</w:t>
      </w:r>
      <w:r w:rsidRPr="003A6FAD">
        <w:rPr>
          <w:rFonts w:eastAsia="Calibri"/>
          <w:sz w:val="22"/>
          <w:szCs w:val="22"/>
        </w:rPr>
        <w:t>о</w:t>
      </w:r>
      <w:r w:rsidRPr="003A6FAD">
        <w:rPr>
          <w:rFonts w:eastAsia="Calibri"/>
          <w:sz w:val="22"/>
          <w:szCs w:val="22"/>
        </w:rPr>
        <w:t>стоверениями и т.п.).</w:t>
      </w:r>
    </w:p>
    <w:p w:rsidR="00E344ED" w:rsidRPr="003A6FA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Если в течение установленного срока годности (гарантийного срока) товар окажется несоо</w:t>
      </w:r>
      <w:r w:rsidRPr="003A6FAD">
        <w:rPr>
          <w:rFonts w:eastAsia="Calibri"/>
          <w:sz w:val="22"/>
          <w:szCs w:val="22"/>
        </w:rPr>
        <w:t>т</w:t>
      </w:r>
      <w:r w:rsidRPr="003A6FAD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3A6FAD">
        <w:rPr>
          <w:rFonts w:eastAsia="Calibri"/>
          <w:sz w:val="22"/>
          <w:szCs w:val="22"/>
        </w:rPr>
        <w:t>е</w:t>
      </w:r>
      <w:r w:rsidRPr="003A6FAD">
        <w:rPr>
          <w:rFonts w:eastAsia="Calibri"/>
          <w:sz w:val="22"/>
          <w:szCs w:val="22"/>
        </w:rPr>
        <w:t>достатки или заменить товар за свой счет, или компенсировать расходы Заказчика на устр</w:t>
      </w:r>
      <w:r w:rsidRPr="003A6FAD">
        <w:rPr>
          <w:rFonts w:eastAsia="Calibri"/>
          <w:sz w:val="22"/>
          <w:szCs w:val="22"/>
        </w:rPr>
        <w:t>а</w:t>
      </w:r>
      <w:r w:rsidRPr="003A6FAD">
        <w:rPr>
          <w:rFonts w:eastAsia="Calibri"/>
          <w:sz w:val="22"/>
          <w:szCs w:val="22"/>
        </w:rPr>
        <w:t>нение недостатков товара.</w:t>
      </w:r>
    </w:p>
    <w:p w:rsidR="00E344ED" w:rsidRPr="003A6FA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Заказчик 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3A6FAD">
        <w:rPr>
          <w:rFonts w:eastAsia="Calibri"/>
          <w:sz w:val="22"/>
          <w:szCs w:val="22"/>
        </w:rPr>
        <w:t>с</w:t>
      </w:r>
      <w:r w:rsidRPr="003A6FAD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E344ED" w:rsidRPr="003A6FAD" w:rsidRDefault="00E344ED" w:rsidP="00E344ED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3A6FAD">
        <w:rPr>
          <w:rFonts w:eastAsia="Calibri"/>
          <w:sz w:val="22"/>
          <w:szCs w:val="22"/>
        </w:rPr>
        <w:t>д</w:t>
      </w:r>
      <w:r w:rsidRPr="003A6FAD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E344ED" w:rsidRPr="003A6FAD" w:rsidRDefault="00E344ED" w:rsidP="00E344ED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rFonts w:eastAsia="Calibri"/>
          <w:sz w:val="22"/>
          <w:szCs w:val="22"/>
        </w:rPr>
        <w:t>Во всех случаях, влекущих возврат товара Поставщику, Заказчик 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Заказчиком в связи с принятием товара на ответственное хранение и/или его возвратом (заменой), подлежат возмещению Поставщиком.</w:t>
      </w:r>
    </w:p>
    <w:p w:rsidR="000F3E80" w:rsidRPr="003A6FAD" w:rsidRDefault="00E344ED" w:rsidP="000F3E80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>Гарантийный срок на поставляемый товар указан в Спецификации (приложение №1)</w:t>
      </w:r>
      <w:r w:rsidR="000F3E80" w:rsidRPr="003A6FAD">
        <w:rPr>
          <w:sz w:val="22"/>
          <w:szCs w:val="22"/>
        </w:rPr>
        <w:t xml:space="preserve"> и н</w:t>
      </w:r>
      <w:r w:rsidR="000F3E80" w:rsidRPr="003A6FAD">
        <w:rPr>
          <w:sz w:val="22"/>
          <w:szCs w:val="22"/>
        </w:rPr>
        <w:t>а</w:t>
      </w:r>
      <w:r w:rsidR="000F3E80" w:rsidRPr="003A6FAD">
        <w:rPr>
          <w:sz w:val="22"/>
          <w:szCs w:val="22"/>
        </w:rPr>
        <w:t>чинает исчисляться с момента продажи (выдачи) конечному потребителю Товар</w:t>
      </w:r>
      <w:r w:rsidR="00510B21" w:rsidRPr="003A6FAD">
        <w:rPr>
          <w:sz w:val="22"/>
          <w:szCs w:val="22"/>
        </w:rPr>
        <w:t>а</w:t>
      </w:r>
      <w:r w:rsidR="000F3E80" w:rsidRPr="003A6FAD">
        <w:rPr>
          <w:sz w:val="22"/>
          <w:szCs w:val="22"/>
        </w:rPr>
        <w:t>, поста</w:t>
      </w:r>
      <w:r w:rsidR="000F3E80" w:rsidRPr="003A6FAD">
        <w:rPr>
          <w:sz w:val="22"/>
          <w:szCs w:val="22"/>
        </w:rPr>
        <w:t>в</w:t>
      </w:r>
      <w:r w:rsidR="000F3E80" w:rsidRPr="003A6FAD">
        <w:rPr>
          <w:sz w:val="22"/>
          <w:szCs w:val="22"/>
        </w:rPr>
        <w:t>ленн</w:t>
      </w:r>
      <w:r w:rsidR="00510B21" w:rsidRPr="003A6FAD">
        <w:rPr>
          <w:sz w:val="22"/>
          <w:szCs w:val="22"/>
        </w:rPr>
        <w:t>ого</w:t>
      </w:r>
      <w:r w:rsidR="000F3E80" w:rsidRPr="003A6FAD">
        <w:rPr>
          <w:sz w:val="22"/>
          <w:szCs w:val="22"/>
        </w:rPr>
        <w:t xml:space="preserve"> по настоящему договору.</w:t>
      </w:r>
    </w:p>
    <w:p w:rsidR="00E344ED" w:rsidRPr="003A6FAD" w:rsidRDefault="00E344ED" w:rsidP="00E344ED">
      <w:pPr>
        <w:pStyle w:val="a4"/>
        <w:ind w:left="1068"/>
        <w:rPr>
          <w:sz w:val="22"/>
          <w:szCs w:val="22"/>
        </w:rPr>
      </w:pPr>
    </w:p>
    <w:p w:rsidR="00C53554" w:rsidRPr="003A6FAD" w:rsidRDefault="00C53554" w:rsidP="009B20E7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Ответственность сторон и порядок разрешения споров</w:t>
      </w:r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 xml:space="preserve">В </w:t>
      </w:r>
      <w:r w:rsidRPr="003A6FAD">
        <w:rPr>
          <w:sz w:val="22"/>
          <w:szCs w:val="22"/>
        </w:rPr>
        <w:t>случае</w:t>
      </w:r>
      <w:r w:rsidRPr="003A6FAD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3A6FAD">
        <w:rPr>
          <w:rFonts w:eastAsia="Calibri"/>
          <w:sz w:val="22"/>
          <w:szCs w:val="22"/>
        </w:rPr>
        <w:t>я</w:t>
      </w:r>
      <w:r w:rsidRPr="003A6FAD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3A6FAD">
        <w:rPr>
          <w:rFonts w:eastAsia="Calibri"/>
          <w:sz w:val="22"/>
          <w:szCs w:val="22"/>
        </w:rPr>
        <w:t>д</w:t>
      </w:r>
      <w:r w:rsidRPr="003A6FAD">
        <w:rPr>
          <w:rFonts w:eastAsia="Calibri"/>
          <w:sz w:val="22"/>
          <w:szCs w:val="22"/>
        </w:rPr>
        <w:lastRenderedPageBreak/>
        <w:t>лежащего исполнения Поставщиком обязательств, предусмотренных договором, Заказчик направляет Поставщику требование об уплате неустойки.</w:t>
      </w:r>
      <w:bookmarkStart w:id="0" w:name="sub_347"/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Неустойка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3A6FAD">
        <w:rPr>
          <w:rFonts w:eastAsia="Calibri"/>
          <w:sz w:val="22"/>
          <w:szCs w:val="22"/>
        </w:rPr>
        <w:t>в</w:t>
      </w:r>
      <w:r w:rsidRPr="003A6FAD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3A6FAD">
        <w:rPr>
          <w:rFonts w:eastAsia="Calibri"/>
          <w:sz w:val="22"/>
          <w:szCs w:val="22"/>
        </w:rPr>
        <w:t>ъ</w:t>
      </w:r>
      <w:r w:rsidRPr="003A6FAD">
        <w:rPr>
          <w:rFonts w:eastAsia="Calibri"/>
          <w:sz w:val="22"/>
          <w:szCs w:val="22"/>
        </w:rPr>
        <w:t>ему обязательств, предусмотренных договором и фактически исполненных Поставщиком.</w:t>
      </w:r>
      <w:bookmarkEnd w:id="0"/>
    </w:p>
    <w:p w:rsidR="00F61CC9" w:rsidRPr="003A6FAD" w:rsidRDefault="009B20E7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3A6FAD">
        <w:rPr>
          <w:rFonts w:eastAsia="Calibri"/>
          <w:sz w:val="22"/>
          <w:szCs w:val="22"/>
        </w:rPr>
        <w:t>а</w:t>
      </w:r>
      <w:r w:rsidRPr="003A6FAD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3A6FAD">
        <w:rPr>
          <w:rFonts w:eastAsia="Calibri"/>
          <w:sz w:val="22"/>
          <w:szCs w:val="22"/>
        </w:rPr>
        <w:t>з</w:t>
      </w:r>
      <w:r w:rsidRPr="003A6FAD">
        <w:rPr>
          <w:rFonts w:eastAsia="Calibri"/>
          <w:sz w:val="22"/>
          <w:szCs w:val="22"/>
        </w:rPr>
        <w:t>мер штрафа устанавливается в виде фиксированной суммы</w:t>
      </w:r>
      <w:bookmarkStart w:id="1" w:name="sub_349"/>
      <w:r w:rsidRPr="003A6FAD">
        <w:rPr>
          <w:rFonts w:eastAsia="Calibri"/>
          <w:sz w:val="22"/>
          <w:szCs w:val="22"/>
        </w:rPr>
        <w:t xml:space="preserve"> в размере</w:t>
      </w:r>
      <w:r w:rsidR="00F61CC9" w:rsidRPr="003A6FAD">
        <w:rPr>
          <w:rFonts w:eastAsia="Calibri"/>
          <w:sz w:val="22"/>
          <w:szCs w:val="22"/>
        </w:rPr>
        <w:t xml:space="preserve"> 10</w:t>
      </w:r>
      <w:r w:rsidRPr="003A6FAD">
        <w:rPr>
          <w:rFonts w:eastAsia="Calibri"/>
          <w:sz w:val="22"/>
          <w:szCs w:val="22"/>
        </w:rPr>
        <w:t>%</w:t>
      </w:r>
      <w:r w:rsidR="00F61CC9" w:rsidRPr="003A6FAD">
        <w:rPr>
          <w:rFonts w:eastAsia="Calibri"/>
          <w:sz w:val="22"/>
          <w:szCs w:val="22"/>
        </w:rPr>
        <w:t xml:space="preserve"> цены договора, указанной в п.2.1</w:t>
      </w:r>
      <w:r w:rsidRPr="003A6FAD">
        <w:rPr>
          <w:rFonts w:eastAsia="Calibri"/>
          <w:sz w:val="22"/>
          <w:szCs w:val="22"/>
        </w:rPr>
        <w:t>.</w:t>
      </w:r>
    </w:p>
    <w:p w:rsidR="00F61CC9" w:rsidRPr="003A6FAD" w:rsidRDefault="00F61CC9" w:rsidP="00F61CC9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sz w:val="22"/>
          <w:szCs w:val="22"/>
        </w:rPr>
        <w:t>В случае просрочки исполнения Заказчиком обязательств по оплате поставленного и прин</w:t>
      </w:r>
      <w:r w:rsidRPr="003A6FAD">
        <w:rPr>
          <w:sz w:val="22"/>
          <w:szCs w:val="22"/>
        </w:rPr>
        <w:t>я</w:t>
      </w:r>
      <w:r w:rsidRPr="003A6FAD">
        <w:rPr>
          <w:sz w:val="22"/>
          <w:szCs w:val="22"/>
        </w:rPr>
        <w:t>того товара, предусмотренных настоящим договором, Поставщик вправе потребовать упл</w:t>
      </w:r>
      <w:r w:rsidRPr="003A6FAD">
        <w:rPr>
          <w:sz w:val="22"/>
          <w:szCs w:val="22"/>
        </w:rPr>
        <w:t>а</w:t>
      </w:r>
      <w:r w:rsidRPr="003A6FAD">
        <w:rPr>
          <w:sz w:val="22"/>
          <w:szCs w:val="22"/>
        </w:rPr>
        <w:t>ты неустойки. Неустойка начисляется за каждый день просрочки исполнения обязательства по оплате, начиная со дня, следующего после дня истечения установленного договором ср</w:t>
      </w:r>
      <w:r w:rsidRPr="003A6FAD">
        <w:rPr>
          <w:sz w:val="22"/>
          <w:szCs w:val="22"/>
        </w:rPr>
        <w:t>о</w:t>
      </w:r>
      <w:r w:rsidRPr="003A6FAD">
        <w:rPr>
          <w:sz w:val="22"/>
          <w:szCs w:val="22"/>
        </w:rPr>
        <w:t>ка исполнения обязательства</w:t>
      </w:r>
      <w:r w:rsidR="001255A9" w:rsidRPr="003A6FAD">
        <w:rPr>
          <w:sz w:val="22"/>
          <w:szCs w:val="22"/>
        </w:rPr>
        <w:t xml:space="preserve"> по оплате</w:t>
      </w:r>
      <w:r w:rsidRPr="003A6FAD">
        <w:rPr>
          <w:sz w:val="22"/>
          <w:szCs w:val="22"/>
        </w:rPr>
        <w:t>,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</w:t>
      </w:r>
      <w:r w:rsidRPr="003A6FAD">
        <w:rPr>
          <w:rFonts w:eastAsia="Calibri"/>
          <w:sz w:val="22"/>
          <w:szCs w:val="22"/>
        </w:rPr>
        <w:t>.</w:t>
      </w:r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 ненадлежащее исполнение обязательства, предусмотренного договором, произошло всле</w:t>
      </w:r>
      <w:r w:rsidRPr="003A6FAD">
        <w:rPr>
          <w:rFonts w:eastAsia="Calibri"/>
          <w:sz w:val="22"/>
          <w:szCs w:val="22"/>
        </w:rPr>
        <w:t>д</w:t>
      </w:r>
      <w:r w:rsidRPr="003A6FAD">
        <w:rPr>
          <w:rFonts w:eastAsia="Calibri"/>
          <w:sz w:val="22"/>
          <w:szCs w:val="22"/>
        </w:rPr>
        <w:t>ствие непреодолимой силы или по вине другой стороны.</w:t>
      </w:r>
      <w:bookmarkEnd w:id="1"/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Уплата штрафа (неустойки) не освобождает стороны от исполнения своих обязательств в натуре.</w:t>
      </w:r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Общая сумма штрафных санкций, начисленных в соответствии с настоящим договором, не может превышать 50% цены настоящего договора, указанной в п.2.1.</w:t>
      </w:r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3A6FAD">
        <w:rPr>
          <w:rFonts w:eastAsia="Calibri"/>
          <w:sz w:val="22"/>
          <w:szCs w:val="22"/>
        </w:rPr>
        <w:t>а</w:t>
      </w:r>
      <w:r w:rsidRPr="003A6FAD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3A6FAD">
        <w:rPr>
          <w:rFonts w:eastAsia="Calibri"/>
          <w:sz w:val="22"/>
          <w:szCs w:val="22"/>
        </w:rPr>
        <w:t>а</w:t>
      </w:r>
      <w:r w:rsidRPr="003A6FAD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3A6FAD">
        <w:rPr>
          <w:rFonts w:eastAsia="Calibri"/>
          <w:sz w:val="22"/>
          <w:szCs w:val="22"/>
        </w:rPr>
        <w:t>о</w:t>
      </w:r>
      <w:r w:rsidRPr="003A6FAD">
        <w:rPr>
          <w:rFonts w:eastAsia="Calibri"/>
          <w:sz w:val="22"/>
          <w:szCs w:val="22"/>
        </w:rPr>
        <w:t>ру – 10 рабочих дней с момента получения.</w:t>
      </w:r>
    </w:p>
    <w:p w:rsidR="009B20E7" w:rsidRPr="003A6FAD" w:rsidRDefault="009B20E7" w:rsidP="009B20E7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3A6FAD">
        <w:rPr>
          <w:rFonts w:eastAsia="Calibri"/>
          <w:sz w:val="22"/>
          <w:szCs w:val="22"/>
        </w:rPr>
        <w:t>е</w:t>
      </w:r>
      <w:r w:rsidRPr="003A6FAD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3A6FAD">
        <w:rPr>
          <w:rFonts w:eastAsia="Calibri"/>
          <w:sz w:val="22"/>
          <w:szCs w:val="22"/>
        </w:rPr>
        <w:t>н</w:t>
      </w:r>
      <w:r w:rsidRPr="003A6FAD">
        <w:rPr>
          <w:rFonts w:eastAsia="Calibri"/>
          <w:sz w:val="22"/>
          <w:szCs w:val="22"/>
        </w:rPr>
        <w:t>ном действующим законодательством</w:t>
      </w:r>
      <w:r w:rsidR="001255A9" w:rsidRPr="003A6FAD">
        <w:rPr>
          <w:rFonts w:eastAsia="Calibri"/>
          <w:sz w:val="22"/>
          <w:szCs w:val="22"/>
        </w:rPr>
        <w:t>.</w:t>
      </w:r>
    </w:p>
    <w:p w:rsidR="009B20E7" w:rsidRPr="003A6FAD" w:rsidRDefault="009B20E7" w:rsidP="001255A9">
      <w:pPr>
        <w:pStyle w:val="a4"/>
        <w:ind w:left="1134"/>
        <w:rPr>
          <w:rFonts w:eastAsia="Calibri"/>
          <w:sz w:val="22"/>
          <w:szCs w:val="22"/>
        </w:rPr>
      </w:pPr>
    </w:p>
    <w:p w:rsidR="00C53554" w:rsidRPr="003A6FAD" w:rsidRDefault="00C53554" w:rsidP="001255A9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Срок действия договора</w:t>
      </w:r>
    </w:p>
    <w:p w:rsidR="001255A9" w:rsidRPr="003A6FAD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 xml:space="preserve">Настоящий </w:t>
      </w:r>
      <w:r w:rsidRPr="003A6FAD">
        <w:rPr>
          <w:rFonts w:eastAsia="Calibri"/>
          <w:sz w:val="22"/>
          <w:szCs w:val="22"/>
        </w:rPr>
        <w:t>договор</w:t>
      </w:r>
      <w:r w:rsidRPr="003A6FAD">
        <w:rPr>
          <w:sz w:val="22"/>
          <w:szCs w:val="22"/>
        </w:rPr>
        <w:t xml:space="preserve"> вступает в силу с момента его подписания обеими сторонами и действ</w:t>
      </w:r>
      <w:r w:rsidRPr="003A6FAD">
        <w:rPr>
          <w:sz w:val="22"/>
          <w:szCs w:val="22"/>
        </w:rPr>
        <w:t>у</w:t>
      </w:r>
      <w:r w:rsidRPr="003A6FAD">
        <w:rPr>
          <w:sz w:val="22"/>
          <w:szCs w:val="22"/>
        </w:rPr>
        <w:t>ет по «</w:t>
      </w:r>
      <w:r w:rsidR="00FC419D" w:rsidRPr="003A6FAD">
        <w:rPr>
          <w:sz w:val="22"/>
          <w:szCs w:val="22"/>
        </w:rPr>
        <w:t>31</w:t>
      </w:r>
      <w:r w:rsidRPr="003A6FAD">
        <w:rPr>
          <w:sz w:val="22"/>
          <w:szCs w:val="22"/>
        </w:rPr>
        <w:t xml:space="preserve">» </w:t>
      </w:r>
      <w:r w:rsidR="003A6FAD" w:rsidRPr="003A6FAD">
        <w:rPr>
          <w:sz w:val="22"/>
          <w:szCs w:val="22"/>
        </w:rPr>
        <w:t>марта</w:t>
      </w:r>
      <w:r w:rsidRPr="003A6FAD">
        <w:rPr>
          <w:sz w:val="22"/>
          <w:szCs w:val="22"/>
        </w:rPr>
        <w:t xml:space="preserve"> 201</w:t>
      </w:r>
      <w:r w:rsidR="003A6FAD" w:rsidRPr="003A6FAD">
        <w:rPr>
          <w:sz w:val="22"/>
          <w:szCs w:val="22"/>
        </w:rPr>
        <w:t>7</w:t>
      </w:r>
      <w:r w:rsidRPr="003A6FAD">
        <w:rPr>
          <w:sz w:val="22"/>
          <w:szCs w:val="22"/>
        </w:rPr>
        <w:t>г., а в части исполнения обязательств по расчетам – до полного их и</w:t>
      </w:r>
      <w:r w:rsidRPr="003A6FAD">
        <w:rPr>
          <w:sz w:val="22"/>
          <w:szCs w:val="22"/>
        </w:rPr>
        <w:t>с</w:t>
      </w:r>
      <w:r w:rsidRPr="003A6FAD">
        <w:rPr>
          <w:sz w:val="22"/>
          <w:szCs w:val="22"/>
        </w:rPr>
        <w:t>полнения сторонами.</w:t>
      </w:r>
    </w:p>
    <w:p w:rsidR="001255A9" w:rsidRPr="003A6FAD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</w:rPr>
        <w:t>Досрочное расторжение настоящего договора допускается по соглашению сторон, по реш</w:t>
      </w:r>
      <w:r w:rsidRPr="003A6FAD">
        <w:rPr>
          <w:sz w:val="22"/>
        </w:rPr>
        <w:t>е</w:t>
      </w:r>
      <w:r w:rsidRPr="003A6FAD">
        <w:rPr>
          <w:sz w:val="22"/>
        </w:rPr>
        <w:t>нию суда, а также в случае одностороннего отказа стороны договора от исполнения догов</w:t>
      </w:r>
      <w:r w:rsidRPr="003A6FAD">
        <w:rPr>
          <w:sz w:val="22"/>
        </w:rPr>
        <w:t>о</w:t>
      </w:r>
      <w:r w:rsidRPr="003A6FAD">
        <w:rPr>
          <w:sz w:val="22"/>
        </w:rPr>
        <w:t>ра.</w:t>
      </w:r>
    </w:p>
    <w:p w:rsidR="001255A9" w:rsidRPr="003A6FAD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</w:rPr>
        <w:t>Заказчик вправе в одностороннем порядке отказаться от исполнения настоящего договора в следующих случаях:</w:t>
      </w:r>
      <w:bookmarkStart w:id="2" w:name="sub_52322"/>
    </w:p>
    <w:p w:rsidR="001255A9" w:rsidRPr="003A6FAD" w:rsidRDefault="001255A9" w:rsidP="001255A9">
      <w:pPr>
        <w:pStyle w:val="a4"/>
        <w:numPr>
          <w:ilvl w:val="0"/>
          <w:numId w:val="25"/>
        </w:numPr>
        <w:rPr>
          <w:sz w:val="22"/>
          <w:szCs w:val="22"/>
        </w:rPr>
      </w:pPr>
      <w:r w:rsidRPr="003A6FAD">
        <w:rPr>
          <w:sz w:val="22"/>
        </w:rPr>
        <w:t>поставки товара ненадлежащего качества с недостатками, которые не могут быть устранены в приемлемый для Заказчика срок;</w:t>
      </w:r>
      <w:bookmarkStart w:id="3" w:name="sub_52332"/>
      <w:bookmarkEnd w:id="2"/>
    </w:p>
    <w:p w:rsidR="001255A9" w:rsidRPr="003A6FAD" w:rsidRDefault="001255A9" w:rsidP="001255A9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3A6FAD">
        <w:rPr>
          <w:rFonts w:cs="Times New Roman"/>
          <w:sz w:val="22"/>
        </w:rPr>
        <w:lastRenderedPageBreak/>
        <w:t>неоднократного (два и более раз в течение срока действия договора) нарушения ср</w:t>
      </w:r>
      <w:r w:rsidRPr="003A6FAD">
        <w:rPr>
          <w:rFonts w:cs="Times New Roman"/>
          <w:sz w:val="22"/>
        </w:rPr>
        <w:t>о</w:t>
      </w:r>
      <w:r w:rsidRPr="003A6FAD">
        <w:rPr>
          <w:rFonts w:cs="Times New Roman"/>
          <w:sz w:val="22"/>
        </w:rPr>
        <w:t>ков поставки товара.</w:t>
      </w:r>
      <w:bookmarkEnd w:id="3"/>
    </w:p>
    <w:p w:rsidR="001255A9" w:rsidRPr="003A6FAD" w:rsidRDefault="001255A9" w:rsidP="001255A9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</w:rPr>
        <w:t>Поставщик</w:t>
      </w:r>
      <w:r w:rsidRPr="003A6FAD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1255A9" w:rsidRPr="003A6FAD" w:rsidRDefault="001255A9" w:rsidP="001255A9">
      <w:pPr>
        <w:pStyle w:val="a9"/>
        <w:numPr>
          <w:ilvl w:val="0"/>
          <w:numId w:val="24"/>
        </w:numPr>
        <w:rPr>
          <w:sz w:val="22"/>
        </w:rPr>
      </w:pPr>
      <w:r w:rsidRPr="003A6FAD">
        <w:rPr>
          <w:rFonts w:cs="Times New Roman"/>
          <w:sz w:val="22"/>
        </w:rPr>
        <w:t>неоднократного (два и более раз в течение срока действия договора) нарушения З</w:t>
      </w:r>
      <w:r w:rsidRPr="003A6FAD">
        <w:rPr>
          <w:rFonts w:cs="Times New Roman"/>
          <w:sz w:val="22"/>
        </w:rPr>
        <w:t>а</w:t>
      </w:r>
      <w:r w:rsidRPr="003A6FAD">
        <w:rPr>
          <w:rFonts w:cs="Times New Roman"/>
          <w:sz w:val="22"/>
        </w:rPr>
        <w:t>казчиком сроков оплаты товара.</w:t>
      </w:r>
    </w:p>
    <w:p w:rsidR="001255A9" w:rsidRPr="003A6FAD" w:rsidRDefault="001255A9" w:rsidP="001255A9">
      <w:pPr>
        <w:pStyle w:val="a4"/>
        <w:ind w:left="1068"/>
        <w:rPr>
          <w:sz w:val="22"/>
          <w:szCs w:val="22"/>
        </w:rPr>
      </w:pPr>
    </w:p>
    <w:p w:rsidR="00C53554" w:rsidRPr="003A6FAD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Дополнительные условия</w:t>
      </w:r>
    </w:p>
    <w:p w:rsidR="002C2352" w:rsidRPr="003A6FAD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3A6FAD">
        <w:rPr>
          <w:rFonts w:eastAsia="Calibri"/>
          <w:sz w:val="22"/>
          <w:szCs w:val="22"/>
        </w:rPr>
        <w:t>и</w:t>
      </w:r>
      <w:r w:rsidRPr="003A6FAD">
        <w:rPr>
          <w:rFonts w:eastAsia="Calibri"/>
          <w:sz w:val="22"/>
          <w:szCs w:val="22"/>
        </w:rPr>
        <w:t xml:space="preserve">ем </w:t>
      </w:r>
      <w:r w:rsidRPr="003A6FAD">
        <w:rPr>
          <w:sz w:val="22"/>
        </w:rPr>
        <w:t>случаев</w:t>
      </w:r>
      <w:r w:rsidRPr="003A6FAD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3A6FAD">
        <w:rPr>
          <w:rFonts w:eastAsia="Calibri"/>
          <w:sz w:val="22"/>
          <w:szCs w:val="22"/>
        </w:rPr>
        <w:t>и</w:t>
      </w:r>
      <w:r w:rsidRPr="003A6FAD">
        <w:rPr>
          <w:rFonts w:eastAsia="Calibri"/>
          <w:sz w:val="22"/>
          <w:szCs w:val="22"/>
        </w:rPr>
        <w:t>нения.</w:t>
      </w:r>
    </w:p>
    <w:p w:rsidR="002C2352" w:rsidRPr="003A6FAD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3A6FAD">
        <w:rPr>
          <w:rFonts w:eastAsia="Calibri"/>
          <w:sz w:val="22"/>
          <w:szCs w:val="22"/>
        </w:rPr>
        <w:t>т</w:t>
      </w:r>
      <w:r w:rsidRPr="003A6FAD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3A6FAD">
        <w:rPr>
          <w:rFonts w:eastAsia="Calibri"/>
          <w:sz w:val="22"/>
          <w:szCs w:val="22"/>
        </w:rPr>
        <w:t>з</w:t>
      </w:r>
      <w:r w:rsidRPr="003A6FAD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3A6FAD">
        <w:rPr>
          <w:rFonts w:eastAsia="Calibri"/>
          <w:sz w:val="22"/>
          <w:szCs w:val="22"/>
        </w:rPr>
        <w:t>и</w:t>
      </w:r>
      <w:r w:rsidRPr="003A6FAD">
        <w:rPr>
          <w:rFonts w:eastAsia="Calibri"/>
          <w:sz w:val="22"/>
          <w:szCs w:val="22"/>
        </w:rPr>
        <w:t>мильной связи и/или по электронной почте.</w:t>
      </w:r>
    </w:p>
    <w:p w:rsidR="002C2352" w:rsidRPr="003A6FAD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2C2352" w:rsidRPr="003A6FAD" w:rsidRDefault="002C2352" w:rsidP="002C235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3A6FAD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3A6FAD">
        <w:rPr>
          <w:rFonts w:eastAsia="Calibri"/>
          <w:kern w:val="0"/>
          <w:sz w:val="22"/>
          <w:szCs w:val="22"/>
          <w:lang w:eastAsia="en-US"/>
        </w:rPr>
        <w:t>о</w:t>
      </w:r>
      <w:r w:rsidRPr="003A6FAD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2C2352" w:rsidRPr="003A6FAD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1255A9" w:rsidRPr="003A6FAD" w:rsidRDefault="002C2352" w:rsidP="002C235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3A6FAD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3A6FAD">
        <w:rPr>
          <w:rFonts w:eastAsia="Calibri"/>
          <w:sz w:val="22"/>
          <w:szCs w:val="22"/>
        </w:rPr>
        <w:t>и</w:t>
      </w:r>
      <w:r w:rsidRPr="003A6FAD">
        <w:rPr>
          <w:rFonts w:eastAsia="Calibri"/>
          <w:sz w:val="22"/>
          <w:szCs w:val="22"/>
        </w:rPr>
        <w:t>лу, по одному для каждой из сторон.</w:t>
      </w:r>
    </w:p>
    <w:p w:rsidR="002C2352" w:rsidRPr="003A6FAD" w:rsidRDefault="002C2352" w:rsidP="002C2352">
      <w:pPr>
        <w:pStyle w:val="a4"/>
        <w:ind w:left="1134"/>
        <w:rPr>
          <w:rFonts w:eastAsia="Calibri"/>
          <w:sz w:val="22"/>
          <w:szCs w:val="22"/>
        </w:rPr>
      </w:pPr>
    </w:p>
    <w:p w:rsidR="002C2352" w:rsidRPr="003A6FAD" w:rsidRDefault="002C2352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Приложения</w:t>
      </w:r>
    </w:p>
    <w:p w:rsidR="002C2352" w:rsidRPr="003A6FAD" w:rsidRDefault="002C2352" w:rsidP="002C235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3A6FAD">
        <w:rPr>
          <w:sz w:val="22"/>
          <w:szCs w:val="22"/>
        </w:rPr>
        <w:t xml:space="preserve">К </w:t>
      </w:r>
      <w:r w:rsidRPr="003A6FAD">
        <w:rPr>
          <w:rFonts w:eastAsia="Calibri"/>
          <w:sz w:val="22"/>
          <w:szCs w:val="22"/>
        </w:rPr>
        <w:t>настоящему</w:t>
      </w:r>
      <w:r w:rsidRPr="003A6FAD">
        <w:rPr>
          <w:sz w:val="22"/>
          <w:szCs w:val="22"/>
        </w:rPr>
        <w:t xml:space="preserve"> договору прилагаются</w:t>
      </w:r>
    </w:p>
    <w:p w:rsidR="002C2352" w:rsidRPr="003A6FAD" w:rsidRDefault="002C2352" w:rsidP="002C2352">
      <w:pPr>
        <w:pStyle w:val="a4"/>
        <w:ind w:left="1134"/>
        <w:rPr>
          <w:sz w:val="22"/>
          <w:szCs w:val="22"/>
        </w:rPr>
      </w:pPr>
      <w:r w:rsidRPr="003A6FAD">
        <w:rPr>
          <w:sz w:val="22"/>
          <w:szCs w:val="22"/>
        </w:rPr>
        <w:t>Приложение №1 – Спецификация</w:t>
      </w:r>
    </w:p>
    <w:p w:rsidR="002C2352" w:rsidRPr="003A6FAD" w:rsidRDefault="002C2352" w:rsidP="002C2352">
      <w:pPr>
        <w:pStyle w:val="a4"/>
        <w:ind w:left="1068"/>
        <w:rPr>
          <w:sz w:val="22"/>
          <w:szCs w:val="22"/>
        </w:rPr>
      </w:pPr>
    </w:p>
    <w:p w:rsidR="00C53554" w:rsidRPr="003A6FAD" w:rsidRDefault="00C53554" w:rsidP="002C235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3A6FAD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b/>
                <w:sz w:val="22"/>
                <w:szCs w:val="22"/>
              </w:rPr>
            </w:pPr>
            <w:r w:rsidRPr="003A6FAD">
              <w:rPr>
                <w:b/>
                <w:sz w:val="22"/>
                <w:szCs w:val="22"/>
              </w:rPr>
              <w:t>Поставщик</w:t>
            </w: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r w:rsidRPr="003A6FAD">
              <w:t>625023 г. Тюмень, ул. Одесская, 35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r w:rsidRPr="003A6FAD">
              <w:t>Тел. (3452) 638763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217476" w:rsidTr="002C2352">
        <w:tc>
          <w:tcPr>
            <w:tcW w:w="5068" w:type="dxa"/>
          </w:tcPr>
          <w:p w:rsidR="002C2352" w:rsidRPr="003A6FAD" w:rsidRDefault="002C2352" w:rsidP="002C2352">
            <w:pPr>
              <w:rPr>
                <w:lang w:val="en-US"/>
              </w:rPr>
            </w:pPr>
            <w:r w:rsidRPr="003A6FAD">
              <w:rPr>
                <w:lang w:val="en-US"/>
              </w:rPr>
              <w:t xml:space="preserve">e-mail: </w:t>
            </w:r>
            <w:hyperlink r:id="rId8" w:history="1">
              <w:r w:rsidRPr="003A6FAD">
                <w:rPr>
                  <w:rStyle w:val="a6"/>
                  <w:lang w:val="en-US"/>
                </w:rPr>
                <w:t>prop-72@mail.ru</w:t>
              </w:r>
            </w:hyperlink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r w:rsidRPr="003A6FAD">
              <w:t>ИНН 7203002253 КПП 720301001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r w:rsidRPr="003A6FAD">
              <w:t>Р/с 40502810367100000003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roofErr w:type="spellStart"/>
            <w:r w:rsidRPr="003A6FAD">
              <w:t>Западно-Сибирский</w:t>
            </w:r>
            <w:proofErr w:type="spellEnd"/>
            <w:r w:rsidRPr="003A6FAD">
              <w:t xml:space="preserve"> Банк ПАО «Сбербанк России» г. Тюмень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r w:rsidRPr="003A6FAD">
              <w:t>К/с 30101810800000000651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r w:rsidRPr="003A6FAD">
              <w:t>БИК 047102651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______________________ /______________/</w:t>
            </w:r>
          </w:p>
        </w:tc>
      </w:tr>
      <w:tr w:rsidR="002C2352" w:rsidRPr="003A6FAD" w:rsidTr="002C2352">
        <w:tc>
          <w:tcPr>
            <w:tcW w:w="5068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2C2352" w:rsidRPr="003A6FAD" w:rsidRDefault="002C2352" w:rsidP="002C2352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м.п.</w:t>
            </w:r>
          </w:p>
        </w:tc>
      </w:tr>
    </w:tbl>
    <w:p w:rsidR="002C2352" w:rsidRPr="003A6FAD" w:rsidRDefault="002C2352" w:rsidP="002C2352">
      <w:pPr>
        <w:pStyle w:val="a4"/>
        <w:rPr>
          <w:sz w:val="22"/>
          <w:szCs w:val="22"/>
        </w:rPr>
      </w:pPr>
    </w:p>
    <w:p w:rsidR="002C2352" w:rsidRPr="003A6FAD" w:rsidRDefault="002C2352" w:rsidP="002C2352">
      <w:pPr>
        <w:pStyle w:val="a4"/>
        <w:rPr>
          <w:sz w:val="22"/>
          <w:szCs w:val="22"/>
        </w:rPr>
      </w:pPr>
    </w:p>
    <w:p w:rsidR="00831782" w:rsidRPr="00C47593" w:rsidRDefault="00831782" w:rsidP="002C2352">
      <w:pPr>
        <w:pStyle w:val="a4"/>
        <w:jc w:val="right"/>
        <w:rPr>
          <w:sz w:val="22"/>
          <w:szCs w:val="22"/>
          <w:highlight w:val="yellow"/>
        </w:rPr>
      </w:pPr>
    </w:p>
    <w:p w:rsidR="00831782" w:rsidRPr="00C47593" w:rsidRDefault="00831782" w:rsidP="002C2352">
      <w:pPr>
        <w:pStyle w:val="a4"/>
        <w:jc w:val="right"/>
        <w:rPr>
          <w:sz w:val="22"/>
          <w:szCs w:val="22"/>
          <w:highlight w:val="yellow"/>
        </w:rPr>
      </w:pPr>
    </w:p>
    <w:p w:rsidR="00831782" w:rsidRPr="00C47593" w:rsidRDefault="00831782" w:rsidP="002C2352">
      <w:pPr>
        <w:pStyle w:val="a4"/>
        <w:jc w:val="right"/>
        <w:rPr>
          <w:sz w:val="22"/>
          <w:szCs w:val="22"/>
          <w:highlight w:val="yellow"/>
        </w:rPr>
      </w:pPr>
    </w:p>
    <w:p w:rsidR="00831782" w:rsidRPr="00C47593" w:rsidRDefault="00831782" w:rsidP="002C2352">
      <w:pPr>
        <w:pStyle w:val="a4"/>
        <w:jc w:val="right"/>
        <w:rPr>
          <w:sz w:val="22"/>
          <w:szCs w:val="22"/>
          <w:highlight w:val="yellow"/>
        </w:rPr>
      </w:pPr>
    </w:p>
    <w:p w:rsidR="00831782" w:rsidRPr="00C47593" w:rsidRDefault="00831782" w:rsidP="002C2352">
      <w:pPr>
        <w:pStyle w:val="a4"/>
        <w:jc w:val="right"/>
        <w:rPr>
          <w:sz w:val="22"/>
          <w:szCs w:val="22"/>
          <w:highlight w:val="yellow"/>
        </w:rPr>
      </w:pPr>
    </w:p>
    <w:p w:rsidR="00275DA7" w:rsidRPr="00C47593" w:rsidRDefault="00275DA7" w:rsidP="002C2352">
      <w:pPr>
        <w:pStyle w:val="a4"/>
        <w:jc w:val="right"/>
        <w:rPr>
          <w:sz w:val="22"/>
          <w:szCs w:val="22"/>
          <w:highlight w:val="yellow"/>
        </w:rPr>
      </w:pPr>
    </w:p>
    <w:p w:rsidR="00275DA7" w:rsidRPr="00C47593" w:rsidRDefault="00275DA7" w:rsidP="002C2352">
      <w:pPr>
        <w:pStyle w:val="a4"/>
        <w:jc w:val="right"/>
        <w:rPr>
          <w:sz w:val="22"/>
          <w:szCs w:val="22"/>
          <w:highlight w:val="yellow"/>
        </w:rPr>
      </w:pPr>
    </w:p>
    <w:p w:rsidR="002C2352" w:rsidRPr="003A6FAD" w:rsidRDefault="002C2352" w:rsidP="002C2352">
      <w:pPr>
        <w:pStyle w:val="a4"/>
        <w:jc w:val="right"/>
        <w:rPr>
          <w:sz w:val="22"/>
          <w:szCs w:val="22"/>
        </w:rPr>
      </w:pPr>
      <w:r w:rsidRPr="003A6FAD">
        <w:rPr>
          <w:sz w:val="22"/>
          <w:szCs w:val="22"/>
        </w:rPr>
        <w:lastRenderedPageBreak/>
        <w:t>Приложение №1</w:t>
      </w:r>
    </w:p>
    <w:p w:rsidR="002C2352" w:rsidRPr="003A6FAD" w:rsidRDefault="002C2352" w:rsidP="002C2352">
      <w:pPr>
        <w:pStyle w:val="a4"/>
        <w:jc w:val="right"/>
        <w:rPr>
          <w:sz w:val="22"/>
          <w:szCs w:val="22"/>
        </w:rPr>
      </w:pPr>
      <w:r w:rsidRPr="003A6FAD">
        <w:rPr>
          <w:sz w:val="22"/>
          <w:szCs w:val="22"/>
        </w:rPr>
        <w:t>к договору от «___» ____________2016г. №К-_____/16</w:t>
      </w:r>
    </w:p>
    <w:p w:rsidR="002C2352" w:rsidRPr="003A6FAD" w:rsidRDefault="002C2352" w:rsidP="002C2352">
      <w:pPr>
        <w:pStyle w:val="a4"/>
        <w:rPr>
          <w:sz w:val="22"/>
          <w:szCs w:val="22"/>
        </w:rPr>
      </w:pPr>
    </w:p>
    <w:p w:rsidR="002C2352" w:rsidRPr="003A6FAD" w:rsidRDefault="002C2352" w:rsidP="000F3E80">
      <w:pPr>
        <w:pStyle w:val="a4"/>
        <w:jc w:val="center"/>
        <w:rPr>
          <w:b/>
          <w:sz w:val="22"/>
          <w:szCs w:val="22"/>
        </w:rPr>
      </w:pPr>
      <w:r w:rsidRPr="003A6FAD">
        <w:rPr>
          <w:b/>
          <w:sz w:val="22"/>
          <w:szCs w:val="22"/>
        </w:rPr>
        <w:t>Спецификация</w:t>
      </w:r>
    </w:p>
    <w:p w:rsidR="002C2352" w:rsidRPr="003A6FAD" w:rsidRDefault="002C2352" w:rsidP="002C2352">
      <w:pPr>
        <w:pStyle w:val="a4"/>
        <w:rPr>
          <w:sz w:val="22"/>
          <w:szCs w:val="22"/>
        </w:rPr>
      </w:pPr>
    </w:p>
    <w:tbl>
      <w:tblPr>
        <w:tblW w:w="107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"/>
        <w:gridCol w:w="1655"/>
        <w:gridCol w:w="3082"/>
        <w:gridCol w:w="1026"/>
        <w:gridCol w:w="770"/>
        <w:gridCol w:w="899"/>
        <w:gridCol w:w="898"/>
        <w:gridCol w:w="925"/>
        <w:gridCol w:w="925"/>
      </w:tblGrid>
      <w:tr w:rsidR="003A6FAD" w:rsidRPr="003A6FAD" w:rsidTr="00784CB6">
        <w:trPr>
          <w:trHeight w:val="468"/>
        </w:trPr>
        <w:tc>
          <w:tcPr>
            <w:tcW w:w="553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 xml:space="preserve">№ </w:t>
            </w:r>
            <w:proofErr w:type="spellStart"/>
            <w:r w:rsidRPr="003A6FAD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  <w:r w:rsidRPr="003A6FAD">
              <w:rPr>
                <w:color w:val="000000"/>
                <w:spacing w:val="-1"/>
                <w:sz w:val="22"/>
                <w:szCs w:val="22"/>
              </w:rPr>
              <w:t>/</w:t>
            </w:r>
            <w:proofErr w:type="spellStart"/>
            <w:r w:rsidRPr="003A6FAD">
              <w:rPr>
                <w:color w:val="000000"/>
                <w:spacing w:val="-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55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3082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26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 xml:space="preserve">Срок гарантии </w:t>
            </w:r>
          </w:p>
        </w:tc>
        <w:tc>
          <w:tcPr>
            <w:tcW w:w="770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 xml:space="preserve">Ед. </w:t>
            </w:r>
            <w:proofErr w:type="spellStart"/>
            <w:r w:rsidRPr="003A6FAD">
              <w:rPr>
                <w:color w:val="000000"/>
                <w:spacing w:val="-1"/>
                <w:sz w:val="22"/>
                <w:szCs w:val="22"/>
              </w:rPr>
              <w:t>изм</w:t>
            </w:r>
            <w:proofErr w:type="spellEnd"/>
            <w:r w:rsidRPr="003A6FAD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  <w:tc>
          <w:tcPr>
            <w:tcW w:w="899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>Кол-во, шт.</w:t>
            </w:r>
          </w:p>
        </w:tc>
        <w:tc>
          <w:tcPr>
            <w:tcW w:w="898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>Сумма, руб.</w:t>
            </w:r>
          </w:p>
        </w:tc>
        <w:tc>
          <w:tcPr>
            <w:tcW w:w="925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3A6FAD" w:rsidRPr="003A6FAD" w:rsidTr="00784CB6">
        <w:trPr>
          <w:trHeight w:val="321"/>
        </w:trPr>
        <w:tc>
          <w:tcPr>
            <w:tcW w:w="553" w:type="dxa"/>
          </w:tcPr>
          <w:p w:rsidR="003A6FAD" w:rsidRPr="003A6FAD" w:rsidRDefault="003A6FAD" w:rsidP="00AC2862">
            <w:pPr>
              <w:rPr>
                <w:color w:val="000000"/>
                <w:spacing w:val="-1"/>
              </w:rPr>
            </w:pPr>
          </w:p>
        </w:tc>
        <w:tc>
          <w:tcPr>
            <w:tcW w:w="1655" w:type="dxa"/>
          </w:tcPr>
          <w:p w:rsidR="003A6FAD" w:rsidRPr="003A6FAD" w:rsidRDefault="003A6FAD" w:rsidP="00AC2862">
            <w:pPr>
              <w:rPr>
                <w:color w:val="000000"/>
                <w:spacing w:val="-1"/>
              </w:rPr>
            </w:pPr>
          </w:p>
        </w:tc>
        <w:tc>
          <w:tcPr>
            <w:tcW w:w="3082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1026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770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99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98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3A6FAD" w:rsidRPr="003A6FAD" w:rsidRDefault="003A6FAD" w:rsidP="00AC2862">
            <w:pPr>
              <w:jc w:val="center"/>
              <w:rPr>
                <w:color w:val="000000"/>
                <w:spacing w:val="-1"/>
              </w:rPr>
            </w:pPr>
          </w:p>
        </w:tc>
      </w:tr>
      <w:tr w:rsidR="00FC419D" w:rsidRPr="003A6FAD" w:rsidTr="00831782">
        <w:trPr>
          <w:trHeight w:val="321"/>
        </w:trPr>
        <w:tc>
          <w:tcPr>
            <w:tcW w:w="8883" w:type="dxa"/>
            <w:gridSpan w:val="7"/>
          </w:tcPr>
          <w:p w:rsidR="00FC419D" w:rsidRPr="003A6FAD" w:rsidRDefault="00FC419D" w:rsidP="00FC419D">
            <w:pPr>
              <w:jc w:val="right"/>
              <w:rPr>
                <w:color w:val="000000"/>
                <w:spacing w:val="-1"/>
              </w:rPr>
            </w:pPr>
            <w:r w:rsidRPr="003A6FAD">
              <w:rPr>
                <w:color w:val="000000"/>
                <w:spacing w:val="-1"/>
              </w:rPr>
              <w:t>ИТОГО:</w:t>
            </w:r>
          </w:p>
        </w:tc>
        <w:tc>
          <w:tcPr>
            <w:tcW w:w="925" w:type="dxa"/>
          </w:tcPr>
          <w:p w:rsidR="00FC419D" w:rsidRPr="003A6FAD" w:rsidRDefault="00FC419D" w:rsidP="00AC2862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25" w:type="dxa"/>
          </w:tcPr>
          <w:p w:rsidR="00FC419D" w:rsidRPr="003A6FAD" w:rsidRDefault="00FC419D" w:rsidP="00AC2862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FC419D" w:rsidRPr="003A6FAD" w:rsidRDefault="00FC419D" w:rsidP="00FC419D">
      <w:pPr>
        <w:jc w:val="both"/>
        <w:rPr>
          <w:b/>
          <w:sz w:val="22"/>
          <w:szCs w:val="22"/>
        </w:rPr>
      </w:pPr>
    </w:p>
    <w:p w:rsidR="00FC419D" w:rsidRPr="003A6FAD" w:rsidRDefault="00FC419D" w:rsidP="002C2352">
      <w:pPr>
        <w:pStyle w:val="a4"/>
        <w:rPr>
          <w:sz w:val="22"/>
          <w:szCs w:val="22"/>
        </w:rPr>
      </w:pPr>
    </w:p>
    <w:p w:rsidR="00FC419D" w:rsidRPr="003A6FAD" w:rsidRDefault="00FC419D" w:rsidP="002C2352">
      <w:pPr>
        <w:pStyle w:val="a4"/>
        <w:rPr>
          <w:sz w:val="22"/>
          <w:szCs w:val="22"/>
        </w:rPr>
      </w:pPr>
    </w:p>
    <w:p w:rsidR="000F3E80" w:rsidRPr="003A6FAD" w:rsidRDefault="000F3E80" w:rsidP="002C2352">
      <w:pPr>
        <w:pStyle w:val="a4"/>
        <w:rPr>
          <w:sz w:val="22"/>
          <w:szCs w:val="22"/>
        </w:rPr>
      </w:pPr>
      <w:r w:rsidRPr="003A6FAD">
        <w:rPr>
          <w:sz w:val="22"/>
          <w:szCs w:val="22"/>
        </w:rPr>
        <w:t>ИТОГО: _______ наименований товара на сумму _________ руб. ___ коп., в т.ч. НДС ___ руб. ____ коп.</w:t>
      </w:r>
    </w:p>
    <w:p w:rsidR="000F3E80" w:rsidRPr="003A6FAD" w:rsidRDefault="000F3E80" w:rsidP="002C2352">
      <w:pPr>
        <w:pStyle w:val="a4"/>
        <w:rPr>
          <w:sz w:val="22"/>
          <w:szCs w:val="22"/>
        </w:rPr>
      </w:pPr>
    </w:p>
    <w:p w:rsidR="000F3E80" w:rsidRPr="003A6FAD" w:rsidRDefault="000F3E80" w:rsidP="002C2352">
      <w:pPr>
        <w:pStyle w:val="a4"/>
        <w:rPr>
          <w:sz w:val="22"/>
          <w:szCs w:val="22"/>
        </w:rPr>
      </w:pPr>
    </w:p>
    <w:p w:rsidR="000F3E80" w:rsidRPr="003A6FAD" w:rsidRDefault="000F3E80" w:rsidP="002C235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F3E80" w:rsidRPr="003A6FAD" w:rsidTr="000F3E80">
        <w:tc>
          <w:tcPr>
            <w:tcW w:w="5068" w:type="dxa"/>
          </w:tcPr>
          <w:p w:rsidR="000F3E80" w:rsidRPr="003A6FAD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3A6FAD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0F3E80" w:rsidRPr="003A6FAD" w:rsidRDefault="000F3E80" w:rsidP="000F3E80">
            <w:pPr>
              <w:pStyle w:val="a4"/>
              <w:rPr>
                <w:b/>
                <w:sz w:val="22"/>
                <w:szCs w:val="22"/>
              </w:rPr>
            </w:pPr>
            <w:r w:rsidRPr="003A6FAD">
              <w:rPr>
                <w:b/>
                <w:sz w:val="22"/>
                <w:szCs w:val="22"/>
              </w:rPr>
              <w:t>Поставщик</w:t>
            </w:r>
          </w:p>
        </w:tc>
      </w:tr>
      <w:tr w:rsidR="000F3E80" w:rsidRPr="003A6FAD" w:rsidTr="000F3E80">
        <w:tc>
          <w:tcPr>
            <w:tcW w:w="5068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3A6FAD" w:rsidTr="000F3E80">
        <w:tc>
          <w:tcPr>
            <w:tcW w:w="5068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3A6FAD" w:rsidTr="000F3E80">
        <w:tc>
          <w:tcPr>
            <w:tcW w:w="5068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3A6FAD" w:rsidTr="000F3E80">
        <w:tc>
          <w:tcPr>
            <w:tcW w:w="5068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</w:p>
        </w:tc>
      </w:tr>
      <w:tr w:rsidR="000F3E80" w:rsidRPr="003A6FAD" w:rsidTr="000F3E80">
        <w:tc>
          <w:tcPr>
            <w:tcW w:w="5068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______________________ /______________/</w:t>
            </w:r>
          </w:p>
        </w:tc>
      </w:tr>
      <w:tr w:rsidR="000F3E80" w:rsidTr="000F3E80">
        <w:tc>
          <w:tcPr>
            <w:tcW w:w="5068" w:type="dxa"/>
          </w:tcPr>
          <w:p w:rsidR="000F3E80" w:rsidRPr="003A6FAD" w:rsidRDefault="000F3E80" w:rsidP="000F3E80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0F3E80" w:rsidRDefault="000F3E80" w:rsidP="000F3E80">
            <w:pPr>
              <w:pStyle w:val="a4"/>
              <w:rPr>
                <w:sz w:val="22"/>
                <w:szCs w:val="22"/>
              </w:rPr>
            </w:pPr>
            <w:r w:rsidRPr="003A6FAD">
              <w:rPr>
                <w:sz w:val="22"/>
                <w:szCs w:val="22"/>
              </w:rPr>
              <w:t>м.п.</w:t>
            </w:r>
          </w:p>
        </w:tc>
      </w:tr>
    </w:tbl>
    <w:p w:rsidR="000F3E80" w:rsidRPr="002C2352" w:rsidRDefault="000F3E80" w:rsidP="002C2352">
      <w:pPr>
        <w:pStyle w:val="a4"/>
        <w:rPr>
          <w:sz w:val="22"/>
          <w:szCs w:val="22"/>
        </w:rPr>
      </w:pPr>
    </w:p>
    <w:sectPr w:rsidR="000F3E80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9C669C6"/>
    <w:multiLevelType w:val="hybridMultilevel"/>
    <w:tmpl w:val="579212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50102D5E"/>
    <w:multiLevelType w:val="hybridMultilevel"/>
    <w:tmpl w:val="723C00CA"/>
    <w:lvl w:ilvl="0" w:tplc="041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7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24"/>
  </w:num>
  <w:num w:numId="4">
    <w:abstractNumId w:val="1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3"/>
  </w:num>
  <w:num w:numId="10">
    <w:abstractNumId w:val="25"/>
  </w:num>
  <w:num w:numId="11">
    <w:abstractNumId w:val="15"/>
  </w:num>
  <w:num w:numId="12">
    <w:abstractNumId w:val="20"/>
  </w:num>
  <w:num w:numId="13">
    <w:abstractNumId w:val="18"/>
  </w:num>
  <w:num w:numId="14">
    <w:abstractNumId w:val="14"/>
  </w:num>
  <w:num w:numId="15">
    <w:abstractNumId w:val="1"/>
  </w:num>
  <w:num w:numId="16">
    <w:abstractNumId w:val="19"/>
  </w:num>
  <w:num w:numId="17">
    <w:abstractNumId w:val="22"/>
  </w:num>
  <w:num w:numId="18">
    <w:abstractNumId w:val="17"/>
  </w:num>
  <w:num w:numId="19">
    <w:abstractNumId w:val="9"/>
  </w:num>
  <w:num w:numId="20">
    <w:abstractNumId w:val="7"/>
  </w:num>
  <w:num w:numId="21">
    <w:abstractNumId w:val="6"/>
  </w:num>
  <w:num w:numId="22">
    <w:abstractNumId w:val="23"/>
  </w:num>
  <w:num w:numId="23">
    <w:abstractNumId w:val="4"/>
  </w:num>
  <w:num w:numId="24">
    <w:abstractNumId w:val="12"/>
  </w:num>
  <w:num w:numId="25">
    <w:abstractNumId w:val="2"/>
  </w:num>
  <w:num w:numId="26">
    <w:abstractNumId w:val="16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autoHyphenation/>
  <w:characterSpacingControl w:val="doNotCompress"/>
  <w:compat/>
  <w:rsids>
    <w:rsidRoot w:val="00295D8A"/>
    <w:rsid w:val="00071975"/>
    <w:rsid w:val="0007712B"/>
    <w:rsid w:val="000844FF"/>
    <w:rsid w:val="00084FEE"/>
    <w:rsid w:val="000A0C09"/>
    <w:rsid w:val="000F3E80"/>
    <w:rsid w:val="001255A9"/>
    <w:rsid w:val="001659B9"/>
    <w:rsid w:val="00172407"/>
    <w:rsid w:val="00175F5D"/>
    <w:rsid w:val="0018412E"/>
    <w:rsid w:val="001864D4"/>
    <w:rsid w:val="001A5D57"/>
    <w:rsid w:val="001E6EA8"/>
    <w:rsid w:val="00217476"/>
    <w:rsid w:val="00275DA7"/>
    <w:rsid w:val="00295D8A"/>
    <w:rsid w:val="002C2352"/>
    <w:rsid w:val="00325567"/>
    <w:rsid w:val="003544D9"/>
    <w:rsid w:val="0035664A"/>
    <w:rsid w:val="00386FDD"/>
    <w:rsid w:val="003A6FAD"/>
    <w:rsid w:val="00424FD2"/>
    <w:rsid w:val="004358C2"/>
    <w:rsid w:val="00461B51"/>
    <w:rsid w:val="00470E20"/>
    <w:rsid w:val="004C2032"/>
    <w:rsid w:val="004F65B9"/>
    <w:rsid w:val="005020DF"/>
    <w:rsid w:val="005031BB"/>
    <w:rsid w:val="0050535D"/>
    <w:rsid w:val="00510B21"/>
    <w:rsid w:val="00542615"/>
    <w:rsid w:val="00544FAF"/>
    <w:rsid w:val="00566D9E"/>
    <w:rsid w:val="005837D3"/>
    <w:rsid w:val="00590F94"/>
    <w:rsid w:val="005C543D"/>
    <w:rsid w:val="00647770"/>
    <w:rsid w:val="006973C3"/>
    <w:rsid w:val="006B3C84"/>
    <w:rsid w:val="00765880"/>
    <w:rsid w:val="00784CB6"/>
    <w:rsid w:val="00794D5F"/>
    <w:rsid w:val="00827E41"/>
    <w:rsid w:val="00831782"/>
    <w:rsid w:val="00844487"/>
    <w:rsid w:val="008538F4"/>
    <w:rsid w:val="00863B51"/>
    <w:rsid w:val="008718B2"/>
    <w:rsid w:val="0087641D"/>
    <w:rsid w:val="00884B22"/>
    <w:rsid w:val="00885D2F"/>
    <w:rsid w:val="0091160B"/>
    <w:rsid w:val="00936DF4"/>
    <w:rsid w:val="00984C4A"/>
    <w:rsid w:val="009850E9"/>
    <w:rsid w:val="009B20E7"/>
    <w:rsid w:val="009B5076"/>
    <w:rsid w:val="00AC2862"/>
    <w:rsid w:val="00AF2FF0"/>
    <w:rsid w:val="00B436B2"/>
    <w:rsid w:val="00B90901"/>
    <w:rsid w:val="00BC1709"/>
    <w:rsid w:val="00BE6504"/>
    <w:rsid w:val="00BF03B4"/>
    <w:rsid w:val="00C47593"/>
    <w:rsid w:val="00C53554"/>
    <w:rsid w:val="00C55834"/>
    <w:rsid w:val="00C90118"/>
    <w:rsid w:val="00CD7702"/>
    <w:rsid w:val="00CF0066"/>
    <w:rsid w:val="00D10591"/>
    <w:rsid w:val="00D154C9"/>
    <w:rsid w:val="00D63803"/>
    <w:rsid w:val="00D86BC3"/>
    <w:rsid w:val="00DC5FAF"/>
    <w:rsid w:val="00DE2F4F"/>
    <w:rsid w:val="00E20EEA"/>
    <w:rsid w:val="00E344ED"/>
    <w:rsid w:val="00E8793C"/>
    <w:rsid w:val="00EC12D5"/>
    <w:rsid w:val="00EE10EC"/>
    <w:rsid w:val="00F06F50"/>
    <w:rsid w:val="00F3533E"/>
    <w:rsid w:val="00F61CC9"/>
    <w:rsid w:val="00F76993"/>
    <w:rsid w:val="00F82A74"/>
    <w:rsid w:val="00FB790C"/>
    <w:rsid w:val="00FC419D"/>
    <w:rsid w:val="00FE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020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020D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me10">
    <w:name w:val="name10"/>
    <w:basedOn w:val="a1"/>
    <w:rsid w:val="00784CB6"/>
    <w:rPr>
      <w:rFonts w:ascii="Calibri" w:hAnsi="Calibri" w:cs="Calibri" w:hint="default"/>
      <w:color w:val="878787"/>
      <w:sz w:val="14"/>
      <w:szCs w:val="14"/>
    </w:rPr>
  </w:style>
  <w:style w:type="character" w:customStyle="1" w:styleId="val3">
    <w:name w:val="val3"/>
    <w:basedOn w:val="a1"/>
    <w:rsid w:val="00784CB6"/>
    <w:rPr>
      <w:rFonts w:ascii="Calibri" w:hAnsi="Calibri" w:cs="Calibri" w:hint="default"/>
      <w:color w:val="454545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2EE69-EE1D-496B-989C-84F3ACC5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12</Pages>
  <Words>4748</Words>
  <Characters>27068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31753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39</cp:revision>
  <cp:lastPrinted>2016-12-03T06:17:00Z</cp:lastPrinted>
  <dcterms:created xsi:type="dcterms:W3CDTF">2016-10-19T08:56:00Z</dcterms:created>
  <dcterms:modified xsi:type="dcterms:W3CDTF">2016-12-06T03:36:00Z</dcterms:modified>
</cp:coreProperties>
</file>